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6E" w:rsidRDefault="00155521" w:rsidP="0077330F">
      <w:pPr>
        <w:keepNext/>
        <w:spacing w:before="120"/>
        <w:ind w:left="4678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0" w:name="_GoBack"/>
      <w:bookmarkEnd w:id="0"/>
      <w:r w:rsidRPr="000E33D7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7E7E3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7330F" w:rsidRPr="0077330F" w:rsidRDefault="0077330F" w:rsidP="0077330F">
      <w:pPr>
        <w:keepNext/>
        <w:spacing w:before="120"/>
        <w:ind w:left="4678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к </w:t>
      </w:r>
      <w:r w:rsidRPr="0077330F">
        <w:rPr>
          <w:rFonts w:ascii="Times New Roman" w:hAnsi="Times New Roman" w:cs="Times New Roman"/>
          <w:bCs/>
          <w:kern w:val="36"/>
          <w:sz w:val="24"/>
          <w:szCs w:val="24"/>
        </w:rPr>
        <w:t>Договор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у № _________ от </w:t>
      </w:r>
      <w:r w:rsidRPr="000E33D7">
        <w:rPr>
          <w:rFonts w:ascii="Times New Roman" w:hAnsi="Times New Roman" w:cs="Times New Roman"/>
          <w:sz w:val="24"/>
          <w:szCs w:val="24"/>
        </w:rPr>
        <w:t>« ___ » 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E33D7">
        <w:rPr>
          <w:rFonts w:ascii="Times New Roman" w:hAnsi="Times New Roman" w:cs="Times New Roman"/>
          <w:sz w:val="24"/>
          <w:szCs w:val="24"/>
        </w:rPr>
        <w:t>г.</w:t>
      </w:r>
    </w:p>
    <w:p w:rsidR="00155521" w:rsidRPr="0077330F" w:rsidRDefault="0077330F" w:rsidP="0077330F">
      <w:pPr>
        <w:keepNext/>
        <w:spacing w:before="120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77330F">
        <w:rPr>
          <w:rFonts w:ascii="Times New Roman" w:hAnsi="Times New Roman" w:cs="Times New Roman"/>
          <w:bCs/>
          <w:kern w:val="36"/>
          <w:sz w:val="24"/>
          <w:szCs w:val="24"/>
        </w:rPr>
        <w:t>на предоставление доступа к Программе "Комплекс информационных систем «Образование»" и поручение обработки персональных данных в Программе</w:t>
      </w:r>
    </w:p>
    <w:p w:rsidR="00FC4B5D" w:rsidRDefault="00FC4B5D" w:rsidP="000E33D7">
      <w:pPr>
        <w:widowControl w:val="0"/>
        <w:tabs>
          <w:tab w:val="left" w:pos="9240"/>
        </w:tabs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3D7" w:rsidRPr="000E33D7" w:rsidRDefault="000E33D7" w:rsidP="00FC4B5D">
      <w:pPr>
        <w:widowControl w:val="0"/>
        <w:tabs>
          <w:tab w:val="left" w:pos="9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B5D" w:rsidRPr="000E33D7" w:rsidRDefault="00FC4B5D" w:rsidP="00FC4B5D">
      <w:pPr>
        <w:widowControl w:val="0"/>
        <w:tabs>
          <w:tab w:val="left" w:pos="9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B5D" w:rsidRPr="006117C4" w:rsidRDefault="00FC4B5D" w:rsidP="00FC4B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117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РЕГЛАМЕНТ</w:t>
      </w:r>
    </w:p>
    <w:p w:rsidR="009850D1" w:rsidRPr="006117C4" w:rsidRDefault="009850D1" w:rsidP="00FC4B5D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  <w:r w:rsidR="0007173F" w:rsidRPr="00611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7E37" w:rsidRPr="00611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</w:t>
      </w:r>
      <w:r w:rsidR="007E7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5C4777" w:rsidRPr="006117C4" w:rsidRDefault="004777C5" w:rsidP="00FC4B5D">
      <w:pPr>
        <w:widowControl w:val="0"/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1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="0007362D" w:rsidRPr="004C3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5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E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омплексу информационных систем</w:t>
      </w:r>
      <w:r w:rsidR="00FC4B5D" w:rsidRPr="00611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«Образование</w:t>
      </w:r>
      <w:r w:rsidR="00B34D1D" w:rsidRPr="00611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4777" w:rsidRPr="006117C4">
        <w:rPr>
          <w:rFonts w:ascii="Times New Roman" w:hAnsi="Times New Roman"/>
          <w:b/>
          <w:sz w:val="28"/>
          <w:szCs w:val="28"/>
        </w:rPr>
        <w:t xml:space="preserve"> </w:t>
      </w:r>
    </w:p>
    <w:p w:rsidR="005C4777" w:rsidRPr="006117C4" w:rsidRDefault="005C4777" w:rsidP="00FC4B5D">
      <w:pPr>
        <w:widowControl w:val="0"/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17C4">
        <w:rPr>
          <w:rFonts w:ascii="Times New Roman" w:hAnsi="Times New Roman"/>
          <w:b/>
          <w:sz w:val="28"/>
          <w:szCs w:val="28"/>
        </w:rPr>
        <w:t xml:space="preserve">Акционерного Общества «Башкирский регистр социальных карт» </w:t>
      </w:r>
    </w:p>
    <w:p w:rsidR="00B34D1D" w:rsidRPr="006117C4" w:rsidRDefault="005C4777" w:rsidP="00FC4B5D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7C4">
        <w:rPr>
          <w:rFonts w:ascii="Times New Roman" w:hAnsi="Times New Roman"/>
          <w:b/>
          <w:sz w:val="28"/>
          <w:szCs w:val="28"/>
        </w:rPr>
        <w:t>через публичные каналы связи</w:t>
      </w:r>
    </w:p>
    <w:p w:rsidR="00FC4B5D" w:rsidRPr="006117C4" w:rsidRDefault="00FC4B5D" w:rsidP="00FC4B5D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0D1" w:rsidRDefault="009850D1" w:rsidP="00FC4B5D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33D7" w:rsidRPr="000E33D7" w:rsidRDefault="000E33D7" w:rsidP="00FC4B5D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4B5D" w:rsidRPr="000E33D7" w:rsidRDefault="00FC4B5D" w:rsidP="00553A51">
      <w:pPr>
        <w:pStyle w:val="a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>ОБЩИЕ ПОЛОЖЕНИЯ</w:t>
      </w:r>
    </w:p>
    <w:p w:rsidR="0077268E" w:rsidRDefault="00FC4B5D" w:rsidP="00AD4027">
      <w:pPr>
        <w:pStyle w:val="a0"/>
        <w:tabs>
          <w:tab w:val="clear" w:pos="113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Настоящий Регламент предоставления </w:t>
      </w:r>
      <w:r w:rsidRPr="000E33D7">
        <w:rPr>
          <w:rFonts w:ascii="Times New Roman" w:hAnsi="Times New Roman"/>
          <w:color w:val="000000"/>
          <w:sz w:val="24"/>
          <w:szCs w:val="24"/>
        </w:rPr>
        <w:t xml:space="preserve">доступа </w:t>
      </w:r>
      <w:r w:rsidR="00106C28" w:rsidRPr="00106C28">
        <w:rPr>
          <w:rFonts w:ascii="Times New Roman" w:hAnsi="Times New Roman"/>
          <w:color w:val="000000"/>
          <w:sz w:val="24"/>
          <w:szCs w:val="24"/>
        </w:rPr>
        <w:t>общеобразовательн</w:t>
      </w:r>
      <w:r w:rsidR="00106C28">
        <w:rPr>
          <w:rFonts w:ascii="Times New Roman" w:hAnsi="Times New Roman"/>
          <w:color w:val="000000"/>
          <w:sz w:val="24"/>
          <w:szCs w:val="24"/>
        </w:rPr>
        <w:t>ых</w:t>
      </w:r>
      <w:r w:rsidR="00106C28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5459">
        <w:rPr>
          <w:rFonts w:ascii="Times New Roman" w:hAnsi="Times New Roman"/>
          <w:color w:val="000000"/>
          <w:sz w:val="24"/>
          <w:szCs w:val="24"/>
        </w:rPr>
        <w:t>организаций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3D7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4B5459">
        <w:rPr>
          <w:rFonts w:ascii="Times New Roman" w:hAnsi="Times New Roman"/>
          <w:color w:val="000000"/>
          <w:sz w:val="24"/>
          <w:szCs w:val="24"/>
        </w:rPr>
        <w:t>Комплексу</w:t>
      </w:r>
      <w:r w:rsidR="004B5459" w:rsidRPr="000E33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3D7">
        <w:rPr>
          <w:rFonts w:ascii="Times New Roman" w:hAnsi="Times New Roman"/>
          <w:color w:val="000000"/>
          <w:sz w:val="24"/>
          <w:szCs w:val="24"/>
        </w:rPr>
        <w:t>информационн</w:t>
      </w:r>
      <w:r w:rsidR="004B5459">
        <w:rPr>
          <w:rFonts w:ascii="Times New Roman" w:hAnsi="Times New Roman"/>
          <w:color w:val="000000"/>
          <w:sz w:val="24"/>
          <w:szCs w:val="24"/>
        </w:rPr>
        <w:t>ых</w:t>
      </w:r>
      <w:r w:rsidRPr="000E33D7">
        <w:rPr>
          <w:rFonts w:ascii="Times New Roman" w:hAnsi="Times New Roman"/>
          <w:color w:val="000000"/>
          <w:sz w:val="24"/>
          <w:szCs w:val="24"/>
        </w:rPr>
        <w:t xml:space="preserve"> систем «Образование» </w:t>
      </w:r>
      <w:r w:rsidR="00155521" w:rsidRPr="000E33D7">
        <w:rPr>
          <w:rFonts w:ascii="Times New Roman" w:hAnsi="Times New Roman"/>
          <w:sz w:val="24"/>
          <w:szCs w:val="24"/>
        </w:rPr>
        <w:t>А</w:t>
      </w:r>
      <w:r w:rsidRPr="000E33D7">
        <w:rPr>
          <w:rFonts w:ascii="Times New Roman" w:hAnsi="Times New Roman"/>
          <w:sz w:val="24"/>
          <w:szCs w:val="24"/>
        </w:rPr>
        <w:t xml:space="preserve">кционерного </w:t>
      </w:r>
      <w:r w:rsidR="00155521" w:rsidRPr="000E33D7">
        <w:rPr>
          <w:rFonts w:ascii="Times New Roman" w:hAnsi="Times New Roman"/>
          <w:sz w:val="24"/>
          <w:szCs w:val="24"/>
        </w:rPr>
        <w:t>О</w:t>
      </w:r>
      <w:r w:rsidRPr="000E33D7">
        <w:rPr>
          <w:rFonts w:ascii="Times New Roman" w:hAnsi="Times New Roman"/>
          <w:sz w:val="24"/>
          <w:szCs w:val="24"/>
        </w:rPr>
        <w:t>бщества «Башкирский регистр социальных карт» через публичные каналы связи (далее – Регламент,  О</w:t>
      </w:r>
      <w:r w:rsidR="00882C5E" w:rsidRPr="000E33D7">
        <w:rPr>
          <w:rFonts w:ascii="Times New Roman" w:hAnsi="Times New Roman"/>
          <w:sz w:val="24"/>
          <w:szCs w:val="24"/>
        </w:rPr>
        <w:t>ператор</w:t>
      </w:r>
      <w:r w:rsidRPr="000E33D7">
        <w:rPr>
          <w:rFonts w:ascii="Times New Roman" w:hAnsi="Times New Roman"/>
          <w:sz w:val="24"/>
          <w:szCs w:val="24"/>
        </w:rPr>
        <w:t>, Система</w:t>
      </w:r>
      <w:r w:rsidR="004B5459">
        <w:rPr>
          <w:rFonts w:ascii="Times New Roman" w:hAnsi="Times New Roman"/>
          <w:sz w:val="24"/>
          <w:szCs w:val="24"/>
        </w:rPr>
        <w:t>, соответственно</w:t>
      </w:r>
      <w:r w:rsidRPr="000E33D7">
        <w:rPr>
          <w:rFonts w:ascii="Times New Roman" w:hAnsi="Times New Roman"/>
          <w:sz w:val="24"/>
          <w:szCs w:val="24"/>
        </w:rPr>
        <w:t xml:space="preserve">) определяет последовательность выполнения действий в процессах организации, сопровождения и предоставления доступа </w:t>
      </w:r>
      <w:r w:rsidR="005C4777" w:rsidRPr="000E33D7">
        <w:rPr>
          <w:rFonts w:ascii="Times New Roman" w:hAnsi="Times New Roman"/>
          <w:sz w:val="24"/>
          <w:szCs w:val="24"/>
        </w:rPr>
        <w:t>через публичные каналы связи</w:t>
      </w:r>
      <w:r w:rsidR="00617A40">
        <w:rPr>
          <w:rFonts w:ascii="Times New Roman" w:hAnsi="Times New Roman"/>
          <w:sz w:val="24"/>
          <w:szCs w:val="24"/>
        </w:rPr>
        <w:t xml:space="preserve"> к Системе</w:t>
      </w:r>
      <w:r w:rsidR="0077268E">
        <w:rPr>
          <w:rFonts w:ascii="Times New Roman" w:hAnsi="Times New Roman"/>
          <w:sz w:val="24"/>
          <w:szCs w:val="24"/>
        </w:rPr>
        <w:t>.</w:t>
      </w:r>
    </w:p>
    <w:p w:rsidR="003B01A5" w:rsidRDefault="0077268E">
      <w:pPr>
        <w:pStyle w:val="a0"/>
        <w:tabs>
          <w:tab w:val="clear" w:pos="113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77268E">
        <w:rPr>
          <w:rFonts w:ascii="Times New Roman" w:hAnsi="Times New Roman"/>
          <w:sz w:val="24"/>
          <w:szCs w:val="24"/>
        </w:rPr>
        <w:t>Требования настоящего Регламента распространяются на следующие категории</w:t>
      </w:r>
      <w:r w:rsidR="00430360" w:rsidRPr="00430360">
        <w:rPr>
          <w:rFonts w:ascii="Times New Roman" w:hAnsi="Times New Roman"/>
          <w:sz w:val="24"/>
          <w:szCs w:val="24"/>
        </w:rPr>
        <w:t xml:space="preserve"> </w:t>
      </w:r>
      <w:r w:rsidR="005139A9">
        <w:rPr>
          <w:rFonts w:ascii="Times New Roman" w:hAnsi="Times New Roman"/>
          <w:sz w:val="24"/>
          <w:szCs w:val="24"/>
        </w:rPr>
        <w:t>пользователей:</w:t>
      </w:r>
    </w:p>
    <w:p w:rsidR="003B01A5" w:rsidRDefault="005139A9">
      <w:pPr>
        <w:pStyle w:val="a0"/>
        <w:numPr>
          <w:ilvl w:val="0"/>
          <w:numId w:val="0"/>
        </w:numPr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0360" w:rsidRPr="00430360">
        <w:rPr>
          <w:rFonts w:ascii="Times New Roman" w:hAnsi="Times New Roman"/>
          <w:sz w:val="24"/>
          <w:szCs w:val="24"/>
        </w:rPr>
        <w:t>сотрудник</w:t>
      </w:r>
      <w:r>
        <w:rPr>
          <w:rFonts w:ascii="Times New Roman" w:hAnsi="Times New Roman"/>
          <w:sz w:val="24"/>
          <w:szCs w:val="24"/>
        </w:rPr>
        <w:t>и</w:t>
      </w:r>
      <w:r w:rsidR="00430360" w:rsidRPr="00430360">
        <w:rPr>
          <w:rFonts w:ascii="Times New Roman" w:hAnsi="Times New Roman"/>
          <w:sz w:val="24"/>
          <w:szCs w:val="24"/>
        </w:rPr>
        <w:t xml:space="preserve"> муниципальных образовательных </w:t>
      </w:r>
      <w:r w:rsidR="004B5459">
        <w:rPr>
          <w:rFonts w:ascii="Times New Roman" w:hAnsi="Times New Roman"/>
          <w:color w:val="000000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;</w:t>
      </w:r>
      <w:r w:rsidR="00430360" w:rsidRPr="00430360">
        <w:rPr>
          <w:rFonts w:ascii="Times New Roman" w:hAnsi="Times New Roman"/>
          <w:sz w:val="24"/>
          <w:szCs w:val="24"/>
        </w:rPr>
        <w:t xml:space="preserve"> </w:t>
      </w:r>
    </w:p>
    <w:p w:rsidR="003B01A5" w:rsidRDefault="005139A9">
      <w:pPr>
        <w:pStyle w:val="a0"/>
        <w:numPr>
          <w:ilvl w:val="0"/>
          <w:numId w:val="0"/>
        </w:numPr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0360" w:rsidRPr="00430360">
        <w:rPr>
          <w:rFonts w:ascii="Times New Roman" w:hAnsi="Times New Roman"/>
          <w:sz w:val="24"/>
          <w:szCs w:val="24"/>
        </w:rPr>
        <w:t>родител</w:t>
      </w:r>
      <w:r>
        <w:rPr>
          <w:rFonts w:ascii="Times New Roman" w:hAnsi="Times New Roman"/>
          <w:sz w:val="24"/>
          <w:szCs w:val="24"/>
        </w:rPr>
        <w:t>и</w:t>
      </w:r>
      <w:r w:rsidR="007E7E37" w:rsidRPr="007E7E37">
        <w:rPr>
          <w:rFonts w:ascii="Times New Roman" w:hAnsi="Times New Roman"/>
          <w:sz w:val="24"/>
          <w:szCs w:val="24"/>
        </w:rPr>
        <w:t xml:space="preserve"> </w:t>
      </w:r>
      <w:r w:rsidR="007E7E37">
        <w:rPr>
          <w:rFonts w:ascii="Times New Roman" w:hAnsi="Times New Roman"/>
          <w:sz w:val="24"/>
          <w:szCs w:val="24"/>
        </w:rPr>
        <w:t>(</w:t>
      </w:r>
      <w:r w:rsidR="007E7E37" w:rsidRPr="00430360">
        <w:rPr>
          <w:rFonts w:ascii="Times New Roman" w:hAnsi="Times New Roman"/>
          <w:sz w:val="24"/>
          <w:szCs w:val="24"/>
        </w:rPr>
        <w:t>законны</w:t>
      </w:r>
      <w:r w:rsidR="007E7E37">
        <w:rPr>
          <w:rFonts w:ascii="Times New Roman" w:hAnsi="Times New Roman"/>
          <w:sz w:val="24"/>
          <w:szCs w:val="24"/>
        </w:rPr>
        <w:t>е</w:t>
      </w:r>
      <w:r w:rsidR="007E7E37" w:rsidRPr="00430360">
        <w:rPr>
          <w:rFonts w:ascii="Times New Roman" w:hAnsi="Times New Roman"/>
          <w:sz w:val="24"/>
          <w:szCs w:val="24"/>
        </w:rPr>
        <w:t xml:space="preserve"> представител</w:t>
      </w:r>
      <w:r w:rsidR="007E7E37">
        <w:rPr>
          <w:rFonts w:ascii="Times New Roman" w:hAnsi="Times New Roman"/>
          <w:sz w:val="24"/>
          <w:szCs w:val="24"/>
        </w:rPr>
        <w:t>и)</w:t>
      </w:r>
      <w:r w:rsidR="007E7E37" w:rsidRPr="007E7E37">
        <w:rPr>
          <w:rFonts w:ascii="Times New Roman" w:hAnsi="Times New Roman"/>
          <w:sz w:val="24"/>
          <w:szCs w:val="24"/>
        </w:rPr>
        <w:t xml:space="preserve"> </w:t>
      </w:r>
      <w:r w:rsidR="007E7E37" w:rsidRPr="00430360">
        <w:rPr>
          <w:rFonts w:ascii="Times New Roman" w:hAnsi="Times New Roman"/>
          <w:sz w:val="24"/>
          <w:szCs w:val="24"/>
        </w:rPr>
        <w:t>учащ</w:t>
      </w:r>
      <w:r w:rsidR="007E7E37">
        <w:rPr>
          <w:rFonts w:ascii="Times New Roman" w:hAnsi="Times New Roman"/>
          <w:sz w:val="24"/>
          <w:szCs w:val="24"/>
        </w:rPr>
        <w:t>его</w:t>
      </w:r>
      <w:r w:rsidR="007E7E37" w:rsidRPr="00430360">
        <w:rPr>
          <w:rFonts w:ascii="Times New Roman" w:hAnsi="Times New Roman"/>
          <w:sz w:val="24"/>
          <w:szCs w:val="24"/>
        </w:rPr>
        <w:t>ся</w:t>
      </w:r>
      <w:r w:rsidR="007E7E37">
        <w:rPr>
          <w:rFonts w:ascii="Times New Roman" w:hAnsi="Times New Roman"/>
          <w:sz w:val="24"/>
          <w:szCs w:val="24"/>
        </w:rPr>
        <w:t>;</w:t>
      </w:r>
    </w:p>
    <w:p w:rsidR="003B01A5" w:rsidRDefault="005139A9">
      <w:pPr>
        <w:pStyle w:val="a0"/>
        <w:numPr>
          <w:ilvl w:val="0"/>
          <w:numId w:val="0"/>
        </w:numPr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0360" w:rsidRPr="00430360">
        <w:rPr>
          <w:rFonts w:ascii="Times New Roman" w:hAnsi="Times New Roman"/>
          <w:sz w:val="24"/>
          <w:szCs w:val="24"/>
        </w:rPr>
        <w:t>учащи</w:t>
      </w:r>
      <w:r>
        <w:rPr>
          <w:rFonts w:ascii="Times New Roman" w:hAnsi="Times New Roman"/>
          <w:sz w:val="24"/>
          <w:szCs w:val="24"/>
        </w:rPr>
        <w:t>е</w:t>
      </w:r>
      <w:r w:rsidR="00430360" w:rsidRPr="00430360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;</w:t>
      </w:r>
    </w:p>
    <w:p w:rsidR="003B01A5" w:rsidRDefault="00430360">
      <w:pPr>
        <w:pStyle w:val="a0"/>
        <w:numPr>
          <w:ilvl w:val="0"/>
          <w:numId w:val="0"/>
        </w:numPr>
        <w:ind w:left="709" w:hanging="1"/>
        <w:rPr>
          <w:rFonts w:ascii="Times New Roman" w:hAnsi="Times New Roman"/>
          <w:sz w:val="24"/>
          <w:szCs w:val="24"/>
        </w:rPr>
      </w:pPr>
      <w:r w:rsidRPr="00430360">
        <w:rPr>
          <w:rFonts w:ascii="Times New Roman" w:hAnsi="Times New Roman"/>
          <w:sz w:val="24"/>
          <w:szCs w:val="24"/>
        </w:rPr>
        <w:t xml:space="preserve">- </w:t>
      </w:r>
      <w:r w:rsidR="007E7E37" w:rsidRPr="00430360">
        <w:rPr>
          <w:rFonts w:ascii="Times New Roman" w:hAnsi="Times New Roman"/>
          <w:sz w:val="24"/>
          <w:szCs w:val="24"/>
        </w:rPr>
        <w:t>сотрудник</w:t>
      </w:r>
      <w:r w:rsidR="007E7E37">
        <w:rPr>
          <w:rFonts w:ascii="Times New Roman" w:hAnsi="Times New Roman"/>
          <w:sz w:val="24"/>
          <w:szCs w:val="24"/>
        </w:rPr>
        <w:t>и</w:t>
      </w:r>
      <w:r w:rsidR="007E7E37" w:rsidRPr="00430360">
        <w:rPr>
          <w:rFonts w:ascii="Times New Roman" w:hAnsi="Times New Roman"/>
          <w:sz w:val="24"/>
          <w:szCs w:val="24"/>
        </w:rPr>
        <w:t xml:space="preserve"> </w:t>
      </w:r>
      <w:r w:rsidRPr="00430360">
        <w:rPr>
          <w:rFonts w:ascii="Times New Roman" w:hAnsi="Times New Roman"/>
          <w:sz w:val="24"/>
          <w:szCs w:val="24"/>
        </w:rPr>
        <w:t>городских и районных отделов образования</w:t>
      </w:r>
      <w:r w:rsidR="005139A9">
        <w:rPr>
          <w:rFonts w:ascii="Times New Roman" w:hAnsi="Times New Roman"/>
          <w:sz w:val="24"/>
          <w:szCs w:val="24"/>
        </w:rPr>
        <w:t>;</w:t>
      </w:r>
    </w:p>
    <w:p w:rsidR="003B01A5" w:rsidRPr="00282921" w:rsidRDefault="005139A9">
      <w:pPr>
        <w:pStyle w:val="a0"/>
        <w:numPr>
          <w:ilvl w:val="0"/>
          <w:numId w:val="0"/>
        </w:numPr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30360" w:rsidRPr="00430360">
        <w:rPr>
          <w:rFonts w:ascii="Times New Roman" w:hAnsi="Times New Roman"/>
          <w:sz w:val="24"/>
          <w:szCs w:val="24"/>
        </w:rPr>
        <w:t xml:space="preserve"> сотрудник</w:t>
      </w:r>
      <w:r>
        <w:rPr>
          <w:rFonts w:ascii="Times New Roman" w:hAnsi="Times New Roman"/>
          <w:sz w:val="24"/>
          <w:szCs w:val="24"/>
        </w:rPr>
        <w:t>и</w:t>
      </w:r>
      <w:r w:rsidR="00430360" w:rsidRPr="00430360">
        <w:rPr>
          <w:rFonts w:ascii="Times New Roman" w:hAnsi="Times New Roman"/>
          <w:sz w:val="24"/>
          <w:szCs w:val="24"/>
        </w:rPr>
        <w:t xml:space="preserve"> предприятий питания школьников</w:t>
      </w:r>
      <w:r w:rsidR="00282921">
        <w:rPr>
          <w:rFonts w:ascii="Times New Roman" w:hAnsi="Times New Roman"/>
          <w:sz w:val="24"/>
          <w:szCs w:val="24"/>
        </w:rPr>
        <w:t>;</w:t>
      </w:r>
    </w:p>
    <w:p w:rsidR="00282921" w:rsidRPr="00282921" w:rsidRDefault="00282921">
      <w:pPr>
        <w:pStyle w:val="a0"/>
        <w:numPr>
          <w:ilvl w:val="0"/>
          <w:numId w:val="0"/>
        </w:numPr>
        <w:ind w:left="709" w:hanging="1"/>
        <w:rPr>
          <w:rFonts w:ascii="Times New Roman" w:hAnsi="Times New Roman"/>
          <w:sz w:val="24"/>
          <w:szCs w:val="24"/>
        </w:rPr>
      </w:pPr>
      <w:r w:rsidRPr="0028292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 Акционерного общества «Башкирский регистр социальных карт».</w:t>
      </w:r>
    </w:p>
    <w:p w:rsidR="00FC4B5D" w:rsidRPr="000E33D7" w:rsidRDefault="00FC4B5D" w:rsidP="00AD4027">
      <w:pPr>
        <w:widowControl w:val="0"/>
        <w:numPr>
          <w:ilvl w:val="1"/>
          <w:numId w:val="1"/>
        </w:numPr>
        <w:tabs>
          <w:tab w:val="clear" w:pos="113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Изменения и дополнения в Регламент вносятся </w:t>
      </w:r>
      <w:r w:rsidR="006961DB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изданием и подписанием </w:t>
      </w:r>
      <w:r w:rsidR="00155521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961DB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</w:t>
      </w:r>
      <w:r w:rsidR="00155521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6961DB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5521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редакций</w:t>
      </w:r>
      <w:r w:rsidR="006961DB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Регламента</w:t>
      </w: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5F17" w:rsidRPr="00005FD2" w:rsidRDefault="00FC4B5D" w:rsidP="00005FD2">
      <w:pPr>
        <w:pStyle w:val="a"/>
        <w:rPr>
          <w:rFonts w:ascii="Times New Roman" w:hAnsi="Times New Roman"/>
          <w:lang w:val="en-US"/>
        </w:rPr>
      </w:pPr>
      <w:bookmarkStart w:id="1" w:name="_Toc45434006"/>
      <w:bookmarkStart w:id="2" w:name="_Toc46112875"/>
      <w:bookmarkStart w:id="3" w:name="_Toc46113015"/>
      <w:bookmarkStart w:id="4" w:name="_Toc46117486"/>
      <w:bookmarkStart w:id="5" w:name="_Toc46204940"/>
      <w:bookmarkStart w:id="6" w:name="_Toc46494949"/>
      <w:bookmarkStart w:id="7" w:name="_Toc192498701"/>
      <w:r w:rsidRPr="00005FD2">
        <w:rPr>
          <w:rFonts w:ascii="Times New Roman" w:hAnsi="Times New Roman"/>
        </w:rPr>
        <w:t>термины и ОПРЕДЕЛЕНИЯ</w:t>
      </w:r>
    </w:p>
    <w:tbl>
      <w:tblPr>
        <w:tblStyle w:val="aff3"/>
        <w:tblW w:w="992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86"/>
      </w:tblGrid>
      <w:tr w:rsidR="00235F17" w:rsidRPr="000E33D7" w:rsidTr="004777C5">
        <w:tc>
          <w:tcPr>
            <w:tcW w:w="3936" w:type="dxa"/>
          </w:tcPr>
          <w:p w:rsidR="00235F17" w:rsidRPr="000E33D7" w:rsidRDefault="004B5459" w:rsidP="00235F1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</w:t>
            </w: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5F17"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ых</w:t>
            </w:r>
            <w:r w:rsidR="00235F17"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систем «Образование» (Система)</w:t>
            </w:r>
          </w:p>
          <w:p w:rsidR="00235F17" w:rsidRPr="000E33D7" w:rsidRDefault="00235F17" w:rsidP="00235F1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235F17" w:rsidRPr="000E33D7" w:rsidRDefault="004B5459" w:rsidP="001E01FD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3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«Образование»</w:t>
            </w:r>
            <w:r w:rsidR="00C553DC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82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53DC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35F17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рограммно-аппаратный комплекс, предназначенный для автоматизации</w:t>
            </w:r>
            <w:r w:rsidR="00235F17" w:rsidRPr="000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17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данными </w:t>
            </w:r>
            <w:r w:rsidR="00C553DC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</w:t>
            </w:r>
            <w:r w:rsidR="001E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C553DC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E6105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35F17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5F17" w:rsidRPr="000E33D7" w:rsidTr="004777C5">
        <w:tc>
          <w:tcPr>
            <w:tcW w:w="3936" w:type="dxa"/>
          </w:tcPr>
          <w:p w:rsidR="00235F17" w:rsidRPr="000E33D7" w:rsidRDefault="00235F17" w:rsidP="00235F1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Администратор Системы </w:t>
            </w:r>
          </w:p>
          <w:p w:rsidR="00235F17" w:rsidRPr="000E33D7" w:rsidRDefault="00235F17" w:rsidP="00235F1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235F17" w:rsidRPr="000E33D7" w:rsidRDefault="00D46C85" w:rsidP="00AD402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 w:rsidR="00AD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35F17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отрудник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5F17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Оператора, назначенн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235F17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ответственным за координацию работы </w:t>
            </w:r>
            <w:r w:rsidR="00477B1E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предоставлени</w:t>
            </w:r>
            <w:r w:rsidR="00AD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</w:t>
            </w:r>
            <w:r w:rsidR="00AD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пользователям к Системе в соответствии с ролями</w:t>
            </w:r>
            <w:r w:rsidR="00DE47A4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E2C6A" w:rsidRPr="000E33D7" w:rsidTr="004777C5">
        <w:tc>
          <w:tcPr>
            <w:tcW w:w="3936" w:type="dxa"/>
          </w:tcPr>
          <w:p w:rsidR="00DE2C6A" w:rsidRPr="000E33D7" w:rsidRDefault="00DE2C6A" w:rsidP="007E7E3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Администратор </w:t>
            </w:r>
            <w:r w:rsidR="00B806D1"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Городского отдела образования или </w:t>
            </w: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Районного отдела образования (Администратор </w:t>
            </w:r>
            <w:r w:rsidR="00B806D1"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ГОО/ </w:t>
            </w: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РОО)</w:t>
            </w:r>
          </w:p>
        </w:tc>
        <w:tc>
          <w:tcPr>
            <w:tcW w:w="5986" w:type="dxa"/>
          </w:tcPr>
          <w:p w:rsidR="00DE2C6A" w:rsidRPr="000E33D7" w:rsidRDefault="00D46C85" w:rsidP="00B806D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Роль </w:t>
            </w:r>
            <w:r w:rsidR="00AD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E2C6A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отрудник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E2C6A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ГОО/ </w:t>
            </w:r>
            <w:r w:rsidR="00DE2C6A" w:rsidRPr="000E3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РОО</w:t>
            </w:r>
            <w:r w:rsidR="00DE2C6A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назначенн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DE2C6A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ответственн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DE2C6A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координацию работы 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ГОО/ 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РОО</w:t>
            </w:r>
            <w:r w:rsidR="00DE2C6A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подключения пользователей к Системе в части функций и задач ГОО/ РОО.</w:t>
            </w:r>
          </w:p>
        </w:tc>
      </w:tr>
      <w:tr w:rsidR="00DE2C6A" w:rsidRPr="000E33D7" w:rsidTr="004777C5">
        <w:tc>
          <w:tcPr>
            <w:tcW w:w="3936" w:type="dxa"/>
          </w:tcPr>
          <w:p w:rsidR="00DE2C6A" w:rsidRPr="000E33D7" w:rsidRDefault="00DE2C6A" w:rsidP="00DE2C6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Администратор </w:t>
            </w:r>
            <w:r w:rsidR="00B806D1"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Предприятия</w:t>
            </w: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школьного питания</w:t>
            </w:r>
            <w:r w:rsidR="00B806D1"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(например, комбината школьного питания)</w:t>
            </w: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(Администратор КШП)</w:t>
            </w:r>
          </w:p>
          <w:p w:rsidR="00DE2C6A" w:rsidRPr="000E33D7" w:rsidRDefault="00DE2C6A" w:rsidP="00235F1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DE2C6A" w:rsidRPr="000E33D7" w:rsidRDefault="00D46C85" w:rsidP="00CE00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 w:rsidR="00AD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E2C6A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отрудник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E2C6A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КШП, назначенн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DE2C6A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</w:t>
            </w:r>
            <w:r w:rsidR="006F329F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</w:t>
            </w:r>
            <w:r w:rsidR="006F3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F329F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0B78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координацию работы 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КШП</w:t>
            </w:r>
            <w:r w:rsidR="00950B78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и подключения пользователей к Системе </w:t>
            </w:r>
            <w:r w:rsidR="00950B78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части 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отчетности по </w:t>
            </w:r>
            <w:r w:rsidR="00950B78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</w:t>
            </w:r>
            <w:r w:rsidR="00DE47A4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E2C6A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501D1" w:rsidRPr="000E33D7" w:rsidTr="004777C5">
        <w:tc>
          <w:tcPr>
            <w:tcW w:w="3936" w:type="dxa"/>
          </w:tcPr>
          <w:p w:rsidR="00D501D1" w:rsidRPr="000E33D7" w:rsidRDefault="00D501D1" w:rsidP="00235F1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Администратор</w:t>
            </w:r>
            <w:r w:rsidRPr="000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</w:t>
            </w:r>
            <w:r w:rsidR="004B54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й</w:t>
            </w: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45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</w:t>
            </w:r>
            <w:r w:rsidR="004B5459" w:rsidRPr="00106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(Администратор </w:t>
            </w:r>
            <w:r w:rsidR="00773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</w:t>
            </w: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D501D1" w:rsidRPr="000E33D7" w:rsidRDefault="00D501D1" w:rsidP="00235F1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D501D1" w:rsidRPr="000E33D7" w:rsidRDefault="00D46C85" w:rsidP="00D46C8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 w:rsidR="00AD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501D1" w:rsidRPr="000E33D7">
              <w:rPr>
                <w:rFonts w:ascii="Times New Roman" w:hAnsi="Times New Roman" w:cs="Times New Roman"/>
                <w:sz w:val="24"/>
                <w:szCs w:val="24"/>
              </w:rPr>
              <w:t>отрудник</w:t>
            </w:r>
            <w:r w:rsidRPr="000E33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01D1" w:rsidRPr="000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45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</w:t>
            </w:r>
            <w:r w:rsidR="004B54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01D1" w:rsidRPr="000E33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01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которому на основании приказа присвоена роль в Системе, позволяющая создавать учетные записи Пользователей, производить формирование и ведение справочников Системы, в т.ч. по правам доступа пользователей Системы.</w:t>
            </w:r>
          </w:p>
        </w:tc>
      </w:tr>
      <w:tr w:rsidR="00C553DC" w:rsidRPr="000E33D7" w:rsidTr="004777C5">
        <w:tc>
          <w:tcPr>
            <w:tcW w:w="3936" w:type="dxa"/>
          </w:tcPr>
          <w:p w:rsidR="00C553DC" w:rsidRPr="000E33D7" w:rsidRDefault="00C553DC" w:rsidP="00B806D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ГОО/ РОО</w:t>
            </w:r>
          </w:p>
        </w:tc>
        <w:tc>
          <w:tcPr>
            <w:tcW w:w="5986" w:type="dxa"/>
          </w:tcPr>
          <w:p w:rsidR="00C553DC" w:rsidRPr="000E33D7" w:rsidRDefault="00C553DC" w:rsidP="00B806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отдел образования или Районный отдел образования</w:t>
            </w:r>
            <w:r w:rsidR="00DE47A4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00D" w:rsidRPr="000E33D7" w:rsidTr="004C383F">
        <w:tc>
          <w:tcPr>
            <w:tcW w:w="3936" w:type="dxa"/>
          </w:tcPr>
          <w:p w:rsidR="00B3300D" w:rsidRPr="000E33D7" w:rsidRDefault="00B3300D" w:rsidP="004C383F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Пользовател</w:t>
            </w: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ь</w:t>
            </w: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Системы</w:t>
            </w:r>
          </w:p>
          <w:p w:rsidR="00B3300D" w:rsidRPr="000E33D7" w:rsidRDefault="00B3300D" w:rsidP="004C383F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(Пользователь)</w:t>
            </w:r>
          </w:p>
        </w:tc>
        <w:tc>
          <w:tcPr>
            <w:tcW w:w="5986" w:type="dxa"/>
          </w:tcPr>
          <w:p w:rsidR="00B3300D" w:rsidRPr="000E33D7" w:rsidRDefault="00B3300D" w:rsidP="004C383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участники Системы с соответствующими Ролями и правами доступа. У Пользователя может быть несколько ролей, либо отсутствие любой из ролей. В таком случае зарегист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ированный в Системе пользователь сможет только просматривать свои персональные данные и состояние своих лицевых счетов.</w:t>
            </w:r>
          </w:p>
        </w:tc>
      </w:tr>
      <w:tr w:rsidR="00C553DC" w:rsidRPr="000E33D7" w:rsidTr="004777C5">
        <w:tc>
          <w:tcPr>
            <w:tcW w:w="3936" w:type="dxa"/>
          </w:tcPr>
          <w:p w:rsidR="00C553DC" w:rsidRPr="000E33D7" w:rsidRDefault="00C553DC" w:rsidP="00B806D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773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5986" w:type="dxa"/>
          </w:tcPr>
          <w:p w:rsidR="00C553DC" w:rsidRPr="000E33D7" w:rsidRDefault="00C553DC" w:rsidP="004B54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 w:rsidR="00AD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общеобразовательно</w:t>
            </w:r>
            <w:r w:rsidR="004B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545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</w:t>
            </w:r>
            <w:r w:rsidR="004B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широкими полномочиями управления и координацией работы в </w:t>
            </w:r>
            <w:r w:rsidRPr="000E33D7">
              <w:rPr>
                <w:rFonts w:ascii="Times New Roman" w:hAnsi="Times New Roman" w:cs="Times New Roman"/>
                <w:sz w:val="24"/>
                <w:szCs w:val="24"/>
              </w:rPr>
              <w:t xml:space="preserve">рамках </w:t>
            </w:r>
            <w:r w:rsidR="0077330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B806D1" w:rsidRPr="000E33D7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</w:t>
            </w:r>
            <w:r w:rsidRPr="000E3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53DC" w:rsidRPr="000E33D7" w:rsidTr="004777C5">
        <w:tc>
          <w:tcPr>
            <w:tcW w:w="3936" w:type="dxa"/>
          </w:tcPr>
          <w:p w:rsidR="00C553DC" w:rsidRPr="000E33D7" w:rsidRDefault="00C553DC" w:rsidP="00B806D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Инспектор </w:t>
            </w:r>
            <w:r w:rsidR="00B806D1"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ГОО/ </w:t>
            </w: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РОО</w:t>
            </w:r>
          </w:p>
        </w:tc>
        <w:tc>
          <w:tcPr>
            <w:tcW w:w="5986" w:type="dxa"/>
          </w:tcPr>
          <w:p w:rsidR="00C553DC" w:rsidRPr="000E33D7" w:rsidRDefault="00C553DC" w:rsidP="002E61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 w:rsidR="00AD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сотрудника 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ГОО/ </w:t>
            </w:r>
            <w:r w:rsidRPr="000E3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РОО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назначенного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ответственн</w:t>
            </w:r>
            <w:r w:rsidR="002E6105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</w:t>
            </w:r>
            <w:r w:rsidR="00557F27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координацию  </w:t>
            </w:r>
            <w:r w:rsidR="0077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Системе.</w:t>
            </w:r>
          </w:p>
        </w:tc>
      </w:tr>
      <w:tr w:rsidR="00D501D1" w:rsidRPr="000E33D7" w:rsidTr="004777C5">
        <w:tc>
          <w:tcPr>
            <w:tcW w:w="3936" w:type="dxa"/>
          </w:tcPr>
          <w:p w:rsidR="00D501D1" w:rsidRPr="000E33D7" w:rsidRDefault="00D501D1" w:rsidP="00DE2C6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D501D1" w:rsidRPr="000E33D7" w:rsidRDefault="00D501D1" w:rsidP="00235F1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D501D1" w:rsidRPr="000E33D7" w:rsidRDefault="00D46C85" w:rsidP="004B54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 w:rsidR="00AD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501D1" w:rsidRPr="000E33D7">
              <w:rPr>
                <w:rFonts w:ascii="Times New Roman" w:hAnsi="Times New Roman" w:cs="Times New Roman"/>
                <w:sz w:val="24"/>
                <w:szCs w:val="24"/>
              </w:rPr>
              <w:t>отрудник</w:t>
            </w:r>
            <w:r w:rsidRPr="000E33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01D1" w:rsidRPr="000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45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</w:t>
            </w:r>
            <w:r w:rsidR="00D501D1" w:rsidRPr="000E33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01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которому на основании приказа присвоена роль в Системе, </w:t>
            </w:r>
            <w:r w:rsidR="00557F27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ответственного </w:t>
            </w:r>
            <w:r w:rsidR="00D501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ведение 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информации, связанной с </w:t>
            </w:r>
            <w:r w:rsidR="00D501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</w:t>
            </w:r>
            <w:r w:rsidR="00B806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11410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A4E55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="00211410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7F27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 так же </w:t>
            </w:r>
            <w:r w:rsidR="00BA4E55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</w:t>
            </w:r>
            <w:r w:rsidR="00557F27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 питания</w:t>
            </w:r>
            <w:r w:rsidR="00D501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53DC" w:rsidRPr="000E33D7" w:rsidTr="004777C5">
        <w:tc>
          <w:tcPr>
            <w:tcW w:w="3936" w:type="dxa"/>
          </w:tcPr>
          <w:p w:rsidR="00C553DC" w:rsidRPr="000E33D7" w:rsidRDefault="00C553DC" w:rsidP="00B806D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претензионной работы</w:t>
            </w:r>
          </w:p>
          <w:p w:rsidR="00C553DC" w:rsidRPr="000E33D7" w:rsidRDefault="00C553DC" w:rsidP="00B806D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C553DC" w:rsidRPr="000E33D7" w:rsidRDefault="00C553DC" w:rsidP="002E610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 w:rsidR="00AD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сотрудника Оператора, назначенн</w:t>
            </w:r>
            <w:r w:rsidR="00211410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</w:t>
            </w:r>
            <w:r w:rsidR="00211410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</w:t>
            </w:r>
            <w:r w:rsidR="002E6105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претензионную работу в Системе.</w:t>
            </w:r>
          </w:p>
        </w:tc>
      </w:tr>
      <w:tr w:rsidR="00D501D1" w:rsidRPr="000E33D7" w:rsidTr="004777C5">
        <w:tc>
          <w:tcPr>
            <w:tcW w:w="3936" w:type="dxa"/>
          </w:tcPr>
          <w:p w:rsidR="00D501D1" w:rsidRPr="000E33D7" w:rsidRDefault="00D501D1" w:rsidP="00DE2C6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986" w:type="dxa"/>
          </w:tcPr>
          <w:p w:rsidR="00D501D1" w:rsidRPr="000E33D7" w:rsidRDefault="00D46C85" w:rsidP="005252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 w:rsidR="00AD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</w:t>
            </w: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501D1" w:rsidRPr="000E33D7">
              <w:rPr>
                <w:rFonts w:ascii="Times New Roman" w:hAnsi="Times New Roman" w:cs="Times New Roman"/>
                <w:sz w:val="24"/>
                <w:szCs w:val="24"/>
              </w:rPr>
              <w:t>отрудник</w:t>
            </w:r>
            <w:r w:rsidRPr="000E33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01D1" w:rsidRPr="000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45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</w:t>
            </w:r>
            <w:r w:rsidR="004B54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01D1" w:rsidRPr="000E33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01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которому на основании </w:t>
            </w:r>
            <w:r w:rsidR="007E7E37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</w:t>
            </w:r>
            <w:r w:rsidR="00525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D501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присвоена роль в Системе, ответственн</w:t>
            </w:r>
            <w:r w:rsidR="002E6105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D501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управление </w:t>
            </w:r>
            <w:r w:rsidR="00211410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r w:rsidR="00D501D1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по профильным предметам.</w:t>
            </w:r>
          </w:p>
        </w:tc>
      </w:tr>
      <w:tr w:rsidR="005C4777" w:rsidRPr="000E33D7" w:rsidTr="004777C5">
        <w:tc>
          <w:tcPr>
            <w:tcW w:w="3936" w:type="dxa"/>
          </w:tcPr>
          <w:p w:rsidR="005C4777" w:rsidRPr="004B5459" w:rsidRDefault="004B5459" w:rsidP="004B545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54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5986" w:type="dxa"/>
          </w:tcPr>
          <w:p w:rsidR="005C4777" w:rsidRPr="000E33D7" w:rsidRDefault="002918B8" w:rsidP="0077330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5C4777" w:rsidRPr="000E33D7">
              <w:rPr>
                <w:rFonts w:ascii="Times New Roman" w:hAnsi="Times New Roman"/>
                <w:color w:val="000000"/>
                <w:sz w:val="24"/>
                <w:szCs w:val="24"/>
              </w:rPr>
              <w:t>бразовательн</w:t>
            </w:r>
            <w:r w:rsidR="004B5459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="005C4777" w:rsidRPr="000E33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B545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r w:rsidR="004B5459" w:rsidRPr="00106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8606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1A1B9A">
              <w:rPr>
                <w:rFonts w:ascii="Times New Roman" w:hAnsi="Times New Roman"/>
                <w:color w:val="000000"/>
                <w:sz w:val="24"/>
                <w:szCs w:val="24"/>
              </w:rPr>
              <w:t>начальная, основная, средняя о</w:t>
            </w:r>
            <w:r w:rsidR="001A1B9A" w:rsidRPr="000E33D7">
              <w:rPr>
                <w:rFonts w:ascii="Times New Roman" w:hAnsi="Times New Roman"/>
                <w:color w:val="000000"/>
                <w:sz w:val="24"/>
                <w:szCs w:val="24"/>
              </w:rPr>
              <w:t>бщеобразовательн</w:t>
            </w:r>
            <w:r w:rsidR="001A1B9A">
              <w:rPr>
                <w:rFonts w:ascii="Times New Roman" w:hAnsi="Times New Roman"/>
                <w:color w:val="000000"/>
                <w:sz w:val="24"/>
                <w:szCs w:val="24"/>
              </w:rPr>
              <w:t>ая школа (</w:t>
            </w:r>
            <w:r w:rsidR="00A86063">
              <w:rPr>
                <w:rFonts w:ascii="Times New Roman" w:hAnsi="Times New Roman"/>
                <w:color w:val="000000"/>
                <w:sz w:val="24"/>
                <w:szCs w:val="24"/>
              </w:rPr>
              <w:t>НОШ, ООШ, СОШ</w:t>
            </w:r>
            <w:r w:rsidR="001A1B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A86063">
              <w:rPr>
                <w:rFonts w:ascii="Times New Roman" w:hAnsi="Times New Roman"/>
                <w:color w:val="000000"/>
                <w:sz w:val="24"/>
                <w:szCs w:val="24"/>
              </w:rPr>
              <w:t>, гимназия, лицей)</w:t>
            </w:r>
            <w:r w:rsidR="005C477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501D1" w:rsidRPr="000E33D7" w:rsidTr="004777C5">
        <w:tc>
          <w:tcPr>
            <w:tcW w:w="3936" w:type="dxa"/>
          </w:tcPr>
          <w:p w:rsidR="00D501D1" w:rsidRPr="000E33D7" w:rsidRDefault="00D501D1" w:rsidP="00DE2C6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</w:t>
            </w:r>
            <w:r w:rsidR="00317BE1"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Родитель </w:t>
            </w:r>
            <w:r w:rsidR="00525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317BE1"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законный представитель</w:t>
            </w:r>
            <w:r w:rsidR="00525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="00317BE1"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52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="00317BE1" w:rsidRPr="000E3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чащегося</w:t>
            </w:r>
          </w:p>
          <w:p w:rsidR="00D501D1" w:rsidRPr="000E33D7" w:rsidRDefault="00D501D1" w:rsidP="00235F1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D501D1" w:rsidRPr="000E33D7" w:rsidRDefault="00D46C85" w:rsidP="0018212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r w:rsidR="00AD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</w:t>
            </w:r>
            <w:r w:rsidR="009E1D5C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учащиеся </w:t>
            </w:r>
            <w:r w:rsidR="0077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9E1D5C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родители</w:t>
            </w:r>
            <w:r w:rsidR="0018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82124" w:rsidRPr="0018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</w:t>
            </w:r>
            <w:r w:rsidR="0018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82124" w:rsidRPr="0018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</w:t>
            </w:r>
            <w:r w:rsidR="00182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  <w:r w:rsidR="009E1D5C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в Системе</w:t>
            </w:r>
            <w:r w:rsidR="00211410" w:rsidRPr="000E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соответственно.</w:t>
            </w:r>
          </w:p>
        </w:tc>
      </w:tr>
    </w:tbl>
    <w:p w:rsidR="00235F17" w:rsidRPr="000E33D7" w:rsidRDefault="00235F17" w:rsidP="00235F1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1"/>
    <w:bookmarkEnd w:id="2"/>
    <w:bookmarkEnd w:id="3"/>
    <w:bookmarkEnd w:id="4"/>
    <w:bookmarkEnd w:id="5"/>
    <w:bookmarkEnd w:id="6"/>
    <w:bookmarkEnd w:id="7"/>
    <w:p w:rsidR="00FC4B5D" w:rsidRPr="000E33D7" w:rsidRDefault="00FC4B5D" w:rsidP="00553A51">
      <w:pPr>
        <w:pStyle w:val="a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>ОБЩЕЕ ОПИСАНИЕ СИСТЕМЫ</w:t>
      </w:r>
    </w:p>
    <w:p w:rsidR="003B01A5" w:rsidRPr="00182124" w:rsidRDefault="00FC4B5D">
      <w:pPr>
        <w:widowControl w:val="0"/>
        <w:numPr>
          <w:ilvl w:val="1"/>
          <w:numId w:val="1"/>
        </w:numPr>
        <w:tabs>
          <w:tab w:val="clear" w:pos="113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r w:rsidR="00477B1E" w:rsidRPr="001821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 для автоматизации</w:t>
      </w:r>
      <w:r w:rsidR="00477B1E" w:rsidRPr="00182124">
        <w:rPr>
          <w:rFonts w:ascii="Times New Roman" w:hAnsi="Times New Roman" w:cs="Times New Roman"/>
          <w:sz w:val="24"/>
          <w:szCs w:val="24"/>
        </w:rPr>
        <w:t xml:space="preserve"> </w:t>
      </w:r>
      <w:r w:rsidR="00477B1E" w:rsidRPr="0018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данными об </w:t>
      </w:r>
      <w:r w:rsidR="004B545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1418CA" w:rsidRPr="001821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477B1E" w:rsidRPr="0018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электронного дневника</w:t>
      </w:r>
      <w:r w:rsidR="00317BE1" w:rsidRPr="0018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77B1E" w:rsidRPr="0018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журнала, а также оказания учетно-информационных услуг для родителей </w:t>
      </w:r>
      <w:r w:rsidR="00182124" w:rsidRPr="001821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8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</w:t>
      </w:r>
      <w:r w:rsidR="00182124" w:rsidRPr="0018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</w:t>
      </w:r>
      <w:r w:rsidR="0018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182124" w:rsidRPr="0018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F23E0" w:rsidRPr="00182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учащихся.</w:t>
      </w:r>
      <w:r w:rsidR="00477B1E" w:rsidRPr="0018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9A2" w:rsidRDefault="00FC4B5D">
      <w:pPr>
        <w:widowControl w:val="0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предоставляет </w:t>
      </w:r>
      <w:r w:rsidR="0005254A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комплексную </w:t>
      </w: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05254A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r w:rsidR="00F95CC8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информацией в рамках </w:t>
      </w:r>
      <w:r w:rsidR="00F95CC8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процессов</w:t>
      </w:r>
      <w:r w:rsidR="0005254A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7330F" w:rsidRPr="0077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3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7330F">
        <w:rPr>
          <w:rFonts w:ascii="Times New Roman" w:hAnsi="Times New Roman"/>
          <w:color w:val="000000"/>
          <w:sz w:val="24"/>
          <w:szCs w:val="24"/>
        </w:rPr>
        <w:t xml:space="preserve">рганизации </w:t>
      </w:r>
      <w:r w:rsidR="0005254A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части:</w:t>
      </w:r>
      <w:r w:rsidR="00557F27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54A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процесса, расписания</w:t>
      </w:r>
      <w:r w:rsidR="00D46C85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418CA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</w:t>
      </w:r>
      <w:r w:rsidR="001418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5254A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дневника учащихся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23E0" w:rsidRPr="000E33D7" w:rsidRDefault="009F23E0" w:rsidP="00F95C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 при наличии в </w:t>
      </w:r>
      <w:r w:rsidR="004B545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F23E0" w:rsidRPr="000E33D7" w:rsidRDefault="00F95CC8" w:rsidP="009F23E0">
      <w:pPr>
        <w:pStyle w:val="aff2"/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одсистемы автоматизированного учета фактов получения учащимися </w:t>
      </w:r>
      <w:r w:rsidR="004B545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горячего питания, </w:t>
      </w:r>
      <w:r w:rsidR="00E251CE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позволяет  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учет пополнения и расхода безналичных денежных средств по лицевым счетам учащихся</w:t>
      </w: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23E0" w:rsidRPr="000E33D7" w:rsidRDefault="00F95CC8" w:rsidP="009F23E0">
      <w:pPr>
        <w:pStyle w:val="aff2"/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программно-аппаратного комплекса 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контроля</w:t>
      </w:r>
      <w:r w:rsidR="00E251CE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доступом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здание </w:t>
      </w:r>
      <w:r w:rsidR="004B5459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(СКУД) Система позволяет вести </w:t>
      </w:r>
      <w:r w:rsidR="00E251CE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автоматизированный 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и получать отчетность по фактам прохождении учащимися, сотрудниками и посетителями </w:t>
      </w: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здания </w:t>
      </w:r>
      <w:r w:rsidR="004B54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вести автоматический учет посещаемости учащимися уроков;</w:t>
      </w:r>
    </w:p>
    <w:p w:rsidR="00E251CE" w:rsidRPr="000E33D7" w:rsidRDefault="00F95CC8" w:rsidP="009F23E0">
      <w:pPr>
        <w:pStyle w:val="aff2"/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одсистемы </w:t>
      </w:r>
      <w:r w:rsidR="0005254A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SMS</w:t>
      </w:r>
      <w:r w:rsidR="009F23E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5254A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-информировани</w:t>
      </w:r>
      <w:r w:rsidR="00D46C85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251CE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позволяет информировать родителей </w:t>
      </w:r>
      <w:r w:rsidR="00D37D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251CE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r w:rsidR="00D37D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251CE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учащихся:</w:t>
      </w:r>
    </w:p>
    <w:p w:rsidR="00E251CE" w:rsidRPr="000E33D7" w:rsidRDefault="00E251CE" w:rsidP="00E251CE">
      <w:pPr>
        <w:pStyle w:val="aff2"/>
        <w:widowControl w:val="0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полученных за учебный день отметк</w:t>
      </w:r>
      <w:r w:rsidR="00066070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учебным дисциплинам;</w:t>
      </w:r>
    </w:p>
    <w:p w:rsidR="00E251CE" w:rsidRPr="000E33D7" w:rsidRDefault="00E251CE" w:rsidP="00E251CE">
      <w:pPr>
        <w:pStyle w:val="aff2"/>
        <w:widowControl w:val="0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фактах получения </w:t>
      </w:r>
      <w:r w:rsidR="0006607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</w:t>
      </w:r>
      <w:r w:rsidR="0006607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06607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 w:rsidR="00066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состоянии баланса </w:t>
      </w:r>
      <w:r w:rsidR="0006607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</w:t>
      </w:r>
      <w:r w:rsidR="00066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66070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</w:t>
      </w:r>
      <w:r w:rsidR="0006607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столовой</w:t>
      </w: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в </w:t>
      </w:r>
      <w:r w:rsidR="004B54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подсистемы учета получения горячего питания);</w:t>
      </w:r>
    </w:p>
    <w:p w:rsidR="00557F27" w:rsidRPr="000E33D7" w:rsidRDefault="00557F27" w:rsidP="00E251CE">
      <w:pPr>
        <w:pStyle w:val="aff2"/>
        <w:widowControl w:val="0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фактах пополнения лицевых счетов;</w:t>
      </w:r>
    </w:p>
    <w:p w:rsidR="00317BE1" w:rsidRPr="000E33D7" w:rsidRDefault="00E251CE" w:rsidP="00E251CE">
      <w:pPr>
        <w:pStyle w:val="aff2"/>
        <w:widowControl w:val="0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фактах входа и выхода учащегося в/ из зд</w:t>
      </w:r>
      <w:r w:rsidR="000453BF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</w:t>
      </w: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4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5CC8"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СКУД)</w:t>
      </w:r>
      <w:r w:rsidRPr="000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4B5D" w:rsidRPr="000E33D7" w:rsidRDefault="00FC4B5D" w:rsidP="00AD4027">
      <w:pPr>
        <w:widowControl w:val="0"/>
        <w:numPr>
          <w:ilvl w:val="1"/>
          <w:numId w:val="1"/>
        </w:numPr>
        <w:tabs>
          <w:tab w:val="clear" w:pos="113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</w:t>
      </w:r>
      <w:r w:rsidR="00282919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ролей </w:t>
      </w:r>
      <w:r w:rsidR="00F16410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</w:t>
      </w:r>
      <w:r w:rsidR="00282919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доступы</w:t>
      </w:r>
      <w:r w:rsidR="000453BF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функциям Системы</w:t>
      </w:r>
      <w:r w:rsidR="00282919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3BF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назначенными пользователям </w:t>
      </w:r>
      <w:r w:rsidR="00282919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ролям</w:t>
      </w:r>
      <w:r w:rsidR="000453BF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82919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3BF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1E0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4B5D" w:rsidRPr="000E33D7" w:rsidRDefault="00FC4B5D" w:rsidP="00AD4027">
      <w:pPr>
        <w:widowControl w:val="0"/>
        <w:numPr>
          <w:ilvl w:val="1"/>
          <w:numId w:val="1"/>
        </w:numPr>
        <w:tabs>
          <w:tab w:val="clear" w:pos="113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(включение/выключение Системы, обеспечение работоспособности Системы, управление правами доступа </w:t>
      </w:r>
      <w:r w:rsidR="00B655F8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Администратора </w:t>
      </w:r>
      <w:r w:rsidR="0077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="00B655F8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F5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др. </w:t>
      </w:r>
      <w:r w:rsidR="00470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655F8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ользователей</w:t>
      </w:r>
      <w:r w:rsidR="00836366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Системой</w:t>
      </w:r>
      <w:r w:rsidR="00B655F8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</w:t>
      </w:r>
      <w:r w:rsidR="00F95CC8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сотрудником Оператора, которому назначена роль </w:t>
      </w:r>
      <w:r w:rsidR="00141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2102B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Системы</w:t>
      </w:r>
      <w:r w:rsidR="00141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418CA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B5D" w:rsidRPr="000E33D7" w:rsidRDefault="00960D18" w:rsidP="000E33D7">
      <w:pPr>
        <w:pStyle w:val="a"/>
        <w:ind w:left="284" w:hanging="284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Технические требования к </w:t>
      </w:r>
      <w:r w:rsidR="00FF1438" w:rsidRPr="000E33D7">
        <w:rPr>
          <w:rFonts w:ascii="Times New Roman" w:hAnsi="Times New Roman"/>
          <w:sz w:val="24"/>
          <w:szCs w:val="24"/>
        </w:rPr>
        <w:t xml:space="preserve">оснащению </w:t>
      </w:r>
      <w:r w:rsidRPr="000E33D7">
        <w:rPr>
          <w:rFonts w:ascii="Times New Roman" w:hAnsi="Times New Roman"/>
          <w:sz w:val="24"/>
          <w:szCs w:val="24"/>
        </w:rPr>
        <w:t>рабоче</w:t>
      </w:r>
      <w:r w:rsidR="00FF1438" w:rsidRPr="000E33D7">
        <w:rPr>
          <w:rFonts w:ascii="Times New Roman" w:hAnsi="Times New Roman"/>
          <w:sz w:val="24"/>
          <w:szCs w:val="24"/>
        </w:rPr>
        <w:t>го места</w:t>
      </w:r>
      <w:r w:rsidRPr="000E33D7">
        <w:rPr>
          <w:rFonts w:ascii="Times New Roman" w:hAnsi="Times New Roman"/>
          <w:sz w:val="24"/>
          <w:szCs w:val="24"/>
        </w:rPr>
        <w:t xml:space="preserve"> пользователя Систмы</w:t>
      </w:r>
    </w:p>
    <w:p w:rsidR="00C569A2" w:rsidRDefault="004C7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в Системе рабочее мест</w:t>
      </w:r>
      <w:r w:rsidR="00FF1438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пользователя должно быть оснащено персональным компьютером</w:t>
      </w:r>
      <w:r w:rsidR="003D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</w:t>
      </w:r>
      <w:r w:rsidR="003D358B" w:rsidRPr="003D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онфигураци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ниже:</w:t>
      </w:r>
    </w:p>
    <w:p w:rsidR="003D358B" w:rsidRPr="003D358B" w:rsidRDefault="00106C28" w:rsidP="003D35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Частота п</w:t>
      </w:r>
      <w:r w:rsidR="003D358B" w:rsidRPr="003D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роцессор</w:t>
      </w:r>
      <w:r w:rsidR="0020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1E7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3A5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3A50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Intel</w:t>
      </w:r>
      <w:r w:rsidR="003A501B" w:rsidRPr="003A5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A5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совместимый)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B08E2" w:rsidRDefault="003D358B" w:rsidP="003D35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Оперативная память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Б;</w:t>
      </w:r>
    </w:p>
    <w:p w:rsidR="00DB08E2" w:rsidRDefault="003D358B" w:rsidP="003D35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Жестки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3D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</w:t>
      </w:r>
      <w:r w:rsid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B08E2" w:rsidRPr="005252F7" w:rsidRDefault="00DB08E2" w:rsidP="003D35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Операционная система  - </w:t>
      </w: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Windows</w:t>
      </w: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ниже </w:t>
      </w: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XP</w:t>
      </w: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A5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Linux</w:t>
      </w:r>
      <w:r w:rsidR="003A5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A50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501B" w:rsidRPr="003A501B" w:rsidRDefault="003A501B" w:rsidP="003D35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монитора - 640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480 (оптимально - 1200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3A5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</w:t>
      </w:r>
      <w:r w:rsidR="00F50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69A2" w:rsidRDefault="00DB0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Браузер</w:t>
      </w:r>
      <w:r w:rsid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(последней </w:t>
      </w:r>
      <w:r w:rsidR="00106C28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версии</w:t>
      </w:r>
      <w:r w:rsid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106C28" w:rsidRP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момент)</w:t>
      </w:r>
      <w:r w:rsidRP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</w:t>
      </w:r>
      <w:r w:rsidR="00106C28" w:rsidRPr="004303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Google</w:t>
      </w:r>
      <w:r w:rsidR="00106C28" w:rsidRP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C28" w:rsidRPr="004303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Chrome</w:t>
      </w:r>
      <w:r w:rsid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106C28" w:rsidRP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C28" w:rsidRPr="00DB08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Mozilla</w:t>
      </w:r>
      <w:r w:rsidR="00106C28" w:rsidRPr="0043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C28" w:rsidRPr="00DB08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Firefox</w:t>
      </w:r>
      <w:r w:rsid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5B76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Internet</w:t>
      </w:r>
      <w:r w:rsidR="00430360" w:rsidRPr="00430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6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Explorer</w:t>
      </w:r>
      <w:r w:rsid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DB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7977" w:rsidRPr="000E33D7" w:rsidRDefault="00430360" w:rsidP="003D35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должен быть подключенным к сети Интернет с возможностью работы в сети по протоколу </w:t>
      </w:r>
      <w:r w:rsidRPr="00106C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Pr="00106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B5D" w:rsidRPr="000E33D7" w:rsidRDefault="00CE1417" w:rsidP="00553A51">
      <w:pPr>
        <w:pStyle w:val="a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Порядок </w:t>
      </w:r>
      <w:r w:rsidR="00FC4B5D" w:rsidRPr="000E33D7">
        <w:rPr>
          <w:rFonts w:ascii="Times New Roman" w:hAnsi="Times New Roman"/>
          <w:sz w:val="24"/>
          <w:szCs w:val="24"/>
        </w:rPr>
        <w:t>Подключени</w:t>
      </w:r>
      <w:r w:rsidRPr="000E33D7">
        <w:rPr>
          <w:rFonts w:ascii="Times New Roman" w:hAnsi="Times New Roman"/>
          <w:sz w:val="24"/>
          <w:szCs w:val="24"/>
        </w:rPr>
        <w:t>я пользователей</w:t>
      </w:r>
      <w:r w:rsidR="00FC4B5D" w:rsidRPr="000E33D7">
        <w:rPr>
          <w:rFonts w:ascii="Times New Roman" w:hAnsi="Times New Roman"/>
          <w:sz w:val="24"/>
          <w:szCs w:val="24"/>
        </w:rPr>
        <w:t xml:space="preserve"> К СИСТЕМЕ</w:t>
      </w:r>
    </w:p>
    <w:p w:rsidR="00C70FD9" w:rsidRPr="000E33D7" w:rsidRDefault="00D351B6" w:rsidP="00EC2D5C">
      <w:pPr>
        <w:pStyle w:val="a0"/>
        <w:tabs>
          <w:tab w:val="clear" w:pos="113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b/>
          <w:sz w:val="24"/>
          <w:szCs w:val="24"/>
        </w:rPr>
        <w:t xml:space="preserve">Регистрация </w:t>
      </w:r>
      <w:r w:rsidR="0077330F">
        <w:rPr>
          <w:rFonts w:ascii="Times New Roman" w:hAnsi="Times New Roman"/>
          <w:b/>
          <w:sz w:val="24"/>
          <w:szCs w:val="24"/>
        </w:rPr>
        <w:t>ОО</w:t>
      </w:r>
      <w:r w:rsidRPr="000E33D7">
        <w:rPr>
          <w:rFonts w:ascii="Times New Roman" w:hAnsi="Times New Roman"/>
          <w:b/>
          <w:sz w:val="24"/>
          <w:szCs w:val="24"/>
        </w:rPr>
        <w:t xml:space="preserve"> в Системе</w:t>
      </w:r>
      <w:r w:rsidR="00646649" w:rsidRPr="000E33D7">
        <w:rPr>
          <w:rFonts w:ascii="Times New Roman" w:hAnsi="Times New Roman"/>
          <w:b/>
          <w:sz w:val="24"/>
          <w:szCs w:val="24"/>
        </w:rPr>
        <w:t xml:space="preserve">. Изменение данных </w:t>
      </w:r>
      <w:r w:rsidR="0077330F">
        <w:rPr>
          <w:rFonts w:ascii="Times New Roman" w:hAnsi="Times New Roman"/>
          <w:b/>
          <w:sz w:val="24"/>
          <w:szCs w:val="24"/>
        </w:rPr>
        <w:t>ОО</w:t>
      </w:r>
      <w:r w:rsidR="00646649" w:rsidRPr="000E33D7">
        <w:rPr>
          <w:rFonts w:ascii="Times New Roman" w:hAnsi="Times New Roman"/>
          <w:b/>
          <w:sz w:val="24"/>
          <w:szCs w:val="24"/>
        </w:rPr>
        <w:t xml:space="preserve"> в Системе</w:t>
      </w:r>
      <w:r w:rsidR="00A82E4C" w:rsidRPr="000E33D7">
        <w:rPr>
          <w:rFonts w:ascii="Times New Roman" w:hAnsi="Times New Roman"/>
          <w:b/>
          <w:sz w:val="24"/>
          <w:szCs w:val="24"/>
        </w:rPr>
        <w:t>.</w:t>
      </w:r>
    </w:p>
    <w:p w:rsidR="009847BF" w:rsidRPr="000E33D7" w:rsidRDefault="009847BF" w:rsidP="00197611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</w:p>
    <w:p w:rsidR="00197611" w:rsidRPr="000E33D7" w:rsidRDefault="00C65BDE" w:rsidP="00197611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Для получения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рганизацией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3D7">
        <w:rPr>
          <w:rFonts w:ascii="Times New Roman" w:hAnsi="Times New Roman"/>
          <w:sz w:val="24"/>
          <w:szCs w:val="24"/>
        </w:rPr>
        <w:t>возможности работы с Системой в Систем</w:t>
      </w:r>
      <w:r w:rsidR="00197611" w:rsidRPr="000E33D7">
        <w:rPr>
          <w:rFonts w:ascii="Times New Roman" w:hAnsi="Times New Roman"/>
          <w:sz w:val="24"/>
          <w:szCs w:val="24"/>
        </w:rPr>
        <w:t>е</w:t>
      </w:r>
      <w:r w:rsidRPr="000E33D7">
        <w:rPr>
          <w:rFonts w:ascii="Times New Roman" w:hAnsi="Times New Roman"/>
          <w:sz w:val="24"/>
          <w:szCs w:val="24"/>
        </w:rPr>
        <w:t xml:space="preserve"> должн</w:t>
      </w:r>
      <w:r w:rsidR="00197611" w:rsidRPr="000E33D7">
        <w:rPr>
          <w:rFonts w:ascii="Times New Roman" w:hAnsi="Times New Roman"/>
          <w:sz w:val="24"/>
          <w:szCs w:val="24"/>
        </w:rPr>
        <w:t xml:space="preserve">а быть заведена карточка </w:t>
      </w:r>
      <w:r w:rsidR="0077330F">
        <w:rPr>
          <w:rFonts w:ascii="Times New Roman" w:hAnsi="Times New Roman"/>
          <w:sz w:val="24"/>
          <w:szCs w:val="24"/>
        </w:rPr>
        <w:t>ОО</w:t>
      </w:r>
      <w:r w:rsidR="00197611" w:rsidRPr="000E33D7">
        <w:rPr>
          <w:rFonts w:ascii="Times New Roman" w:hAnsi="Times New Roman"/>
          <w:sz w:val="24"/>
          <w:szCs w:val="24"/>
        </w:rPr>
        <w:t xml:space="preserve">. Для этого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рганизацией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7611" w:rsidRPr="000E33D7">
        <w:rPr>
          <w:rFonts w:ascii="Times New Roman" w:hAnsi="Times New Roman"/>
          <w:sz w:val="24"/>
          <w:szCs w:val="24"/>
        </w:rPr>
        <w:t xml:space="preserve">должна быть </w:t>
      </w:r>
      <w:r w:rsidR="00A45DB4">
        <w:rPr>
          <w:rFonts w:ascii="Times New Roman" w:hAnsi="Times New Roman"/>
          <w:sz w:val="24"/>
          <w:szCs w:val="24"/>
        </w:rPr>
        <w:t>подготовлена</w:t>
      </w:r>
      <w:r w:rsidR="00197611" w:rsidRPr="000E33D7">
        <w:rPr>
          <w:rFonts w:ascii="Times New Roman" w:hAnsi="Times New Roman"/>
          <w:sz w:val="24"/>
          <w:szCs w:val="24"/>
        </w:rPr>
        <w:t xml:space="preserve"> в письменном виде и направлена в адрес Оператора заявка на регистрацию данных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7611" w:rsidRPr="000E33D7">
        <w:rPr>
          <w:rFonts w:ascii="Times New Roman" w:hAnsi="Times New Roman"/>
          <w:sz w:val="24"/>
          <w:szCs w:val="24"/>
        </w:rPr>
        <w:t xml:space="preserve">в </w:t>
      </w:r>
      <w:r w:rsidR="004B5459">
        <w:rPr>
          <w:rFonts w:ascii="Times New Roman" w:hAnsi="Times New Roman"/>
          <w:sz w:val="24"/>
          <w:szCs w:val="24"/>
        </w:rPr>
        <w:t>К</w:t>
      </w:r>
      <w:r w:rsidR="00197611" w:rsidRPr="000E33D7">
        <w:rPr>
          <w:rFonts w:ascii="Times New Roman" w:hAnsi="Times New Roman"/>
          <w:sz w:val="24"/>
          <w:szCs w:val="24"/>
        </w:rPr>
        <w:t xml:space="preserve">ИС </w:t>
      </w:r>
      <w:r w:rsidR="001418CA" w:rsidRPr="001418CA">
        <w:rPr>
          <w:rFonts w:ascii="Times New Roman" w:hAnsi="Times New Roman"/>
          <w:sz w:val="24"/>
          <w:szCs w:val="24"/>
        </w:rPr>
        <w:t>«Образование»</w:t>
      </w:r>
      <w:r w:rsidR="00197611" w:rsidRPr="000E33D7">
        <w:rPr>
          <w:rFonts w:ascii="Times New Roman" w:hAnsi="Times New Roman"/>
          <w:sz w:val="24"/>
          <w:szCs w:val="24"/>
        </w:rPr>
        <w:t xml:space="preserve"> (приложение №1 к настоящему Регламенту),</w:t>
      </w:r>
      <w:r w:rsidRPr="000E33D7">
        <w:rPr>
          <w:rFonts w:ascii="Times New Roman" w:hAnsi="Times New Roman"/>
          <w:sz w:val="24"/>
          <w:szCs w:val="24"/>
        </w:rPr>
        <w:t xml:space="preserve"> </w:t>
      </w:r>
      <w:r w:rsidR="00197611" w:rsidRPr="000E33D7">
        <w:rPr>
          <w:rFonts w:ascii="Times New Roman" w:hAnsi="Times New Roman"/>
          <w:sz w:val="24"/>
          <w:szCs w:val="24"/>
        </w:rPr>
        <w:t xml:space="preserve">подписанная Руководителем </w:t>
      </w:r>
      <w:r w:rsidR="0077330F">
        <w:rPr>
          <w:rFonts w:ascii="Times New Roman" w:hAnsi="Times New Roman"/>
          <w:sz w:val="24"/>
          <w:szCs w:val="24"/>
        </w:rPr>
        <w:t>ОО</w:t>
      </w:r>
      <w:r w:rsidR="00197611" w:rsidRPr="000E33D7">
        <w:rPr>
          <w:rFonts w:ascii="Times New Roman" w:hAnsi="Times New Roman"/>
          <w:sz w:val="24"/>
          <w:szCs w:val="24"/>
        </w:rPr>
        <w:t>.</w:t>
      </w:r>
    </w:p>
    <w:p w:rsidR="00646649" w:rsidRPr="000E33D7" w:rsidRDefault="00646649" w:rsidP="00197611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В случае изменения каких-либо данных </w:t>
      </w:r>
      <w:r w:rsidR="00F11D43" w:rsidRPr="000E33D7">
        <w:rPr>
          <w:rFonts w:ascii="Times New Roman" w:hAnsi="Times New Roman"/>
          <w:sz w:val="24"/>
          <w:szCs w:val="24"/>
        </w:rPr>
        <w:t xml:space="preserve">уже зарегистрированного в Системе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11A5">
        <w:rPr>
          <w:rFonts w:ascii="Times New Roman" w:hAnsi="Times New Roman"/>
          <w:sz w:val="24"/>
          <w:szCs w:val="24"/>
        </w:rPr>
        <w:t xml:space="preserve">в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3D7">
        <w:rPr>
          <w:rFonts w:ascii="Times New Roman" w:hAnsi="Times New Roman"/>
          <w:sz w:val="24"/>
          <w:szCs w:val="24"/>
        </w:rPr>
        <w:t>должна оформл</w:t>
      </w:r>
      <w:r w:rsidR="00470871">
        <w:rPr>
          <w:rFonts w:ascii="Times New Roman" w:hAnsi="Times New Roman"/>
          <w:sz w:val="24"/>
          <w:szCs w:val="24"/>
        </w:rPr>
        <w:t>яться</w:t>
      </w:r>
      <w:r w:rsidRPr="000E33D7">
        <w:rPr>
          <w:rFonts w:ascii="Times New Roman" w:hAnsi="Times New Roman"/>
          <w:sz w:val="24"/>
          <w:szCs w:val="24"/>
        </w:rPr>
        <w:t xml:space="preserve"> в письменном виде </w:t>
      </w:r>
      <w:r w:rsidR="00470871">
        <w:rPr>
          <w:rFonts w:ascii="Times New Roman" w:hAnsi="Times New Roman"/>
          <w:sz w:val="24"/>
          <w:szCs w:val="24"/>
        </w:rPr>
        <w:t xml:space="preserve">за подписью </w:t>
      </w:r>
      <w:r w:rsidR="00470871" w:rsidRPr="000E33D7">
        <w:rPr>
          <w:rFonts w:ascii="Times New Roman" w:hAnsi="Times New Roman"/>
          <w:sz w:val="24"/>
          <w:szCs w:val="24"/>
        </w:rPr>
        <w:t>Руководител</w:t>
      </w:r>
      <w:r w:rsidR="00470871">
        <w:rPr>
          <w:rFonts w:ascii="Times New Roman" w:hAnsi="Times New Roman"/>
          <w:sz w:val="24"/>
          <w:szCs w:val="24"/>
        </w:rPr>
        <w:t>я</w:t>
      </w:r>
      <w:r w:rsidR="00470871" w:rsidRPr="000E33D7">
        <w:rPr>
          <w:rFonts w:ascii="Times New Roman" w:hAnsi="Times New Roman"/>
          <w:sz w:val="24"/>
          <w:szCs w:val="24"/>
        </w:rPr>
        <w:t xml:space="preserve"> </w:t>
      </w:r>
      <w:r w:rsidR="0077330F">
        <w:rPr>
          <w:rFonts w:ascii="Times New Roman" w:hAnsi="Times New Roman"/>
          <w:sz w:val="24"/>
          <w:szCs w:val="24"/>
        </w:rPr>
        <w:t>ОО</w:t>
      </w:r>
      <w:r w:rsidR="00470871" w:rsidRPr="000E33D7">
        <w:rPr>
          <w:rFonts w:ascii="Times New Roman" w:hAnsi="Times New Roman"/>
          <w:sz w:val="24"/>
          <w:szCs w:val="24"/>
        </w:rPr>
        <w:t xml:space="preserve"> </w:t>
      </w:r>
      <w:r w:rsidRPr="000E33D7">
        <w:rPr>
          <w:rFonts w:ascii="Times New Roman" w:hAnsi="Times New Roman"/>
          <w:sz w:val="24"/>
          <w:szCs w:val="24"/>
        </w:rPr>
        <w:t xml:space="preserve">заявка на изменение данных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3D7">
        <w:rPr>
          <w:rFonts w:ascii="Times New Roman" w:hAnsi="Times New Roman"/>
          <w:sz w:val="24"/>
          <w:szCs w:val="24"/>
        </w:rPr>
        <w:t xml:space="preserve">в </w:t>
      </w:r>
      <w:r w:rsidR="004B5459">
        <w:rPr>
          <w:rFonts w:ascii="Times New Roman" w:hAnsi="Times New Roman"/>
          <w:sz w:val="24"/>
          <w:szCs w:val="24"/>
        </w:rPr>
        <w:t>К</w:t>
      </w:r>
      <w:r w:rsidRPr="000E33D7">
        <w:rPr>
          <w:rFonts w:ascii="Times New Roman" w:hAnsi="Times New Roman"/>
          <w:sz w:val="24"/>
          <w:szCs w:val="24"/>
        </w:rPr>
        <w:t xml:space="preserve">ИС "Образование" (приложение </w:t>
      </w:r>
      <w:r w:rsidRPr="000E33D7">
        <w:rPr>
          <w:rFonts w:ascii="Times New Roman" w:hAnsi="Times New Roman"/>
          <w:sz w:val="24"/>
          <w:szCs w:val="24"/>
        </w:rPr>
        <w:lastRenderedPageBreak/>
        <w:t>№1 к настоящему Регламенту)</w:t>
      </w:r>
      <w:r w:rsidR="00FE11A5">
        <w:rPr>
          <w:rFonts w:ascii="Times New Roman" w:hAnsi="Times New Roman"/>
          <w:sz w:val="24"/>
          <w:szCs w:val="24"/>
        </w:rPr>
        <w:t>. Данная заявка</w:t>
      </w:r>
      <w:r w:rsidR="00470871">
        <w:rPr>
          <w:rFonts w:ascii="Times New Roman" w:hAnsi="Times New Roman"/>
          <w:sz w:val="24"/>
          <w:szCs w:val="24"/>
        </w:rPr>
        <w:t xml:space="preserve"> исполн</w:t>
      </w:r>
      <w:r w:rsidR="00FE11A5">
        <w:rPr>
          <w:rFonts w:ascii="Times New Roman" w:hAnsi="Times New Roman"/>
          <w:sz w:val="24"/>
          <w:szCs w:val="24"/>
        </w:rPr>
        <w:t>яется</w:t>
      </w:r>
      <w:r w:rsidR="00470871">
        <w:rPr>
          <w:rFonts w:ascii="Times New Roman" w:hAnsi="Times New Roman"/>
          <w:sz w:val="24"/>
          <w:szCs w:val="24"/>
        </w:rPr>
        <w:t xml:space="preserve"> Администратором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11A5">
        <w:rPr>
          <w:rFonts w:ascii="Times New Roman" w:hAnsi="Times New Roman"/>
          <w:sz w:val="24"/>
          <w:szCs w:val="24"/>
        </w:rPr>
        <w:t>(з</w:t>
      </w:r>
      <w:r w:rsidR="00470871">
        <w:rPr>
          <w:rFonts w:ascii="Times New Roman" w:hAnsi="Times New Roman"/>
          <w:sz w:val="24"/>
          <w:szCs w:val="24"/>
        </w:rPr>
        <w:t xml:space="preserve">аявки на изменение </w:t>
      </w:r>
      <w:r w:rsidR="00FE11A5">
        <w:rPr>
          <w:rFonts w:ascii="Times New Roman" w:hAnsi="Times New Roman"/>
          <w:sz w:val="24"/>
          <w:szCs w:val="24"/>
        </w:rPr>
        <w:t xml:space="preserve">данных </w:t>
      </w:r>
      <w:r w:rsidR="00470871" w:rsidRPr="000E33D7">
        <w:rPr>
          <w:rFonts w:ascii="Times New Roman" w:hAnsi="Times New Roman"/>
          <w:sz w:val="24"/>
          <w:szCs w:val="24"/>
        </w:rPr>
        <w:t>уже зарегистрированно</w:t>
      </w:r>
      <w:r w:rsidR="004B5459">
        <w:rPr>
          <w:rFonts w:ascii="Times New Roman" w:hAnsi="Times New Roman"/>
          <w:sz w:val="24"/>
          <w:szCs w:val="24"/>
        </w:rPr>
        <w:t>й</w:t>
      </w:r>
      <w:r w:rsidR="00470871" w:rsidRPr="000E33D7">
        <w:rPr>
          <w:rFonts w:ascii="Times New Roman" w:hAnsi="Times New Roman"/>
          <w:sz w:val="24"/>
          <w:szCs w:val="24"/>
        </w:rPr>
        <w:t xml:space="preserve"> в Системе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11A5">
        <w:rPr>
          <w:rFonts w:ascii="Times New Roman" w:hAnsi="Times New Roman"/>
          <w:sz w:val="24"/>
          <w:szCs w:val="24"/>
        </w:rPr>
        <w:t>Оператору не направляются).</w:t>
      </w:r>
      <w:r w:rsidRPr="000E33D7">
        <w:rPr>
          <w:rFonts w:ascii="Times New Roman" w:hAnsi="Times New Roman"/>
          <w:sz w:val="24"/>
          <w:szCs w:val="24"/>
        </w:rPr>
        <w:t xml:space="preserve"> </w:t>
      </w:r>
    </w:p>
    <w:p w:rsidR="00646649" w:rsidRPr="000E33D7" w:rsidRDefault="00646649" w:rsidP="00197611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Для ускорения процессов регистрации данных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3D7">
        <w:rPr>
          <w:rFonts w:ascii="Times New Roman" w:hAnsi="Times New Roman"/>
          <w:sz w:val="24"/>
          <w:szCs w:val="24"/>
        </w:rPr>
        <w:t xml:space="preserve">в Системе допускается скан-копию оформленной и подписанной заявки направлять </w:t>
      </w:r>
      <w:r w:rsidR="00536A9E" w:rsidRPr="000E33D7">
        <w:rPr>
          <w:rFonts w:ascii="Times New Roman" w:hAnsi="Times New Roman"/>
          <w:sz w:val="24"/>
          <w:szCs w:val="24"/>
        </w:rPr>
        <w:t>О</w:t>
      </w:r>
      <w:r w:rsidRPr="000E33D7">
        <w:rPr>
          <w:rFonts w:ascii="Times New Roman" w:hAnsi="Times New Roman"/>
          <w:sz w:val="24"/>
          <w:szCs w:val="24"/>
        </w:rPr>
        <w:t xml:space="preserve">ператору по </w:t>
      </w:r>
      <w:r w:rsidRPr="000E33D7">
        <w:rPr>
          <w:rFonts w:ascii="Times New Roman" w:hAnsi="Times New Roman"/>
          <w:sz w:val="24"/>
          <w:szCs w:val="24"/>
          <w:lang w:val="en-US"/>
        </w:rPr>
        <w:t>e</w:t>
      </w:r>
      <w:r w:rsidRPr="000E33D7">
        <w:rPr>
          <w:rFonts w:ascii="Times New Roman" w:hAnsi="Times New Roman"/>
          <w:sz w:val="24"/>
          <w:szCs w:val="24"/>
        </w:rPr>
        <w:t>-</w:t>
      </w:r>
      <w:r w:rsidRPr="000E33D7">
        <w:rPr>
          <w:rFonts w:ascii="Times New Roman" w:hAnsi="Times New Roman"/>
          <w:sz w:val="24"/>
          <w:szCs w:val="24"/>
          <w:lang w:val="en-US"/>
        </w:rPr>
        <w:t>mail</w:t>
      </w:r>
      <w:r w:rsidR="002B6F4A">
        <w:rPr>
          <w:rFonts w:ascii="Times New Roman" w:hAnsi="Times New Roman"/>
          <w:sz w:val="24"/>
          <w:szCs w:val="24"/>
        </w:rPr>
        <w:t>:</w:t>
      </w:r>
      <w:r w:rsidRPr="000E33D7">
        <w:rPr>
          <w:rFonts w:ascii="Times New Roman" w:hAnsi="Times New Roman"/>
          <w:sz w:val="24"/>
          <w:szCs w:val="24"/>
        </w:rPr>
        <w:t xml:space="preserve"> </w:t>
      </w:r>
      <w:r w:rsidR="00182124">
        <w:rPr>
          <w:rFonts w:ascii="Times New Roman" w:hAnsi="Times New Roman"/>
          <w:sz w:val="24"/>
          <w:szCs w:val="24"/>
          <w:lang w:val="en-US"/>
        </w:rPr>
        <w:t>edu</w:t>
      </w:r>
      <w:r w:rsidR="00182124" w:rsidRPr="00182124">
        <w:rPr>
          <w:rFonts w:ascii="Times New Roman" w:hAnsi="Times New Roman"/>
          <w:sz w:val="24"/>
          <w:szCs w:val="24"/>
        </w:rPr>
        <w:t>@</w:t>
      </w:r>
      <w:r w:rsidR="00182124">
        <w:rPr>
          <w:rFonts w:ascii="Times New Roman" w:hAnsi="Times New Roman"/>
          <w:sz w:val="24"/>
          <w:szCs w:val="24"/>
          <w:lang w:val="en-US"/>
        </w:rPr>
        <w:t>brsc</w:t>
      </w:r>
      <w:r w:rsidR="00182124" w:rsidRPr="00182124">
        <w:rPr>
          <w:rFonts w:ascii="Times New Roman" w:hAnsi="Times New Roman"/>
          <w:sz w:val="24"/>
          <w:szCs w:val="24"/>
        </w:rPr>
        <w:t>.</w:t>
      </w:r>
      <w:r w:rsidR="00182124">
        <w:rPr>
          <w:rFonts w:ascii="Times New Roman" w:hAnsi="Times New Roman"/>
          <w:sz w:val="24"/>
          <w:szCs w:val="24"/>
          <w:lang w:val="en-US"/>
        </w:rPr>
        <w:t>ru</w:t>
      </w:r>
      <w:r w:rsidRPr="000E33D7">
        <w:rPr>
          <w:rFonts w:ascii="Times New Roman" w:hAnsi="Times New Roman"/>
          <w:sz w:val="24"/>
          <w:szCs w:val="24"/>
        </w:rPr>
        <w:t>.</w:t>
      </w:r>
    </w:p>
    <w:p w:rsidR="00C00F34" w:rsidRPr="000E33D7" w:rsidRDefault="00C00F34" w:rsidP="00C00F34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Отправка заявки Оператору по </w:t>
      </w:r>
      <w:r w:rsidRPr="000E33D7">
        <w:rPr>
          <w:rFonts w:ascii="Times New Roman" w:hAnsi="Times New Roman"/>
          <w:sz w:val="24"/>
          <w:szCs w:val="24"/>
          <w:lang w:val="en-US"/>
        </w:rPr>
        <w:t>e</w:t>
      </w:r>
      <w:r w:rsidRPr="000E33D7">
        <w:rPr>
          <w:rFonts w:ascii="Times New Roman" w:hAnsi="Times New Roman"/>
          <w:sz w:val="24"/>
          <w:szCs w:val="24"/>
        </w:rPr>
        <w:t>-</w:t>
      </w:r>
      <w:r w:rsidRPr="000E33D7">
        <w:rPr>
          <w:rFonts w:ascii="Times New Roman" w:hAnsi="Times New Roman"/>
          <w:sz w:val="24"/>
          <w:szCs w:val="24"/>
          <w:lang w:val="en-US"/>
        </w:rPr>
        <w:t>mail</w:t>
      </w:r>
      <w:r w:rsidRPr="000E33D7">
        <w:rPr>
          <w:rFonts w:ascii="Times New Roman" w:hAnsi="Times New Roman"/>
          <w:sz w:val="24"/>
          <w:szCs w:val="24"/>
        </w:rPr>
        <w:t xml:space="preserve"> не отменяет </w:t>
      </w:r>
      <w:r w:rsidR="00246C9A">
        <w:rPr>
          <w:rFonts w:ascii="Times New Roman" w:hAnsi="Times New Roman"/>
          <w:sz w:val="24"/>
          <w:szCs w:val="24"/>
        </w:rPr>
        <w:t xml:space="preserve">наличие </w:t>
      </w:r>
      <w:r w:rsidRPr="000E33D7">
        <w:rPr>
          <w:rFonts w:ascii="Times New Roman" w:hAnsi="Times New Roman"/>
          <w:sz w:val="24"/>
          <w:szCs w:val="24"/>
        </w:rPr>
        <w:t xml:space="preserve">оригинала заявки </w:t>
      </w:r>
      <w:r w:rsidR="00246C9A">
        <w:rPr>
          <w:rFonts w:ascii="Times New Roman" w:hAnsi="Times New Roman"/>
          <w:sz w:val="24"/>
          <w:szCs w:val="24"/>
        </w:rPr>
        <w:t>в комплекте документов (Соглашении)</w:t>
      </w:r>
      <w:r w:rsidRPr="000E33D7">
        <w:rPr>
          <w:rFonts w:ascii="Times New Roman" w:hAnsi="Times New Roman"/>
          <w:sz w:val="24"/>
          <w:szCs w:val="24"/>
        </w:rPr>
        <w:t>.</w:t>
      </w:r>
    </w:p>
    <w:p w:rsidR="00F86BD8" w:rsidRPr="000E33D7" w:rsidRDefault="00F86BD8" w:rsidP="00F86BD8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Регистрация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3D7">
        <w:rPr>
          <w:rFonts w:ascii="Times New Roman" w:hAnsi="Times New Roman"/>
          <w:sz w:val="24"/>
          <w:szCs w:val="24"/>
        </w:rPr>
        <w:t xml:space="preserve">выполняется Администратором Системы в течение одного рабочего дня с момента получения соответствующей заявки. Информацию о факте </w:t>
      </w:r>
      <w:r w:rsidR="00A322D8" w:rsidRPr="000E33D7">
        <w:rPr>
          <w:rFonts w:ascii="Times New Roman" w:hAnsi="Times New Roman"/>
          <w:sz w:val="24"/>
          <w:szCs w:val="24"/>
        </w:rPr>
        <w:t>р</w:t>
      </w:r>
      <w:r w:rsidRPr="000E33D7">
        <w:rPr>
          <w:rFonts w:ascii="Times New Roman" w:hAnsi="Times New Roman"/>
          <w:sz w:val="24"/>
          <w:szCs w:val="24"/>
        </w:rPr>
        <w:t>егистраци</w:t>
      </w:r>
      <w:r w:rsidR="00A322D8" w:rsidRPr="000E33D7">
        <w:rPr>
          <w:rFonts w:ascii="Times New Roman" w:hAnsi="Times New Roman"/>
          <w:sz w:val="24"/>
          <w:szCs w:val="24"/>
        </w:rPr>
        <w:t>и</w:t>
      </w:r>
      <w:r w:rsidRPr="000E33D7">
        <w:rPr>
          <w:rFonts w:ascii="Times New Roman" w:hAnsi="Times New Roman"/>
          <w:sz w:val="24"/>
          <w:szCs w:val="24"/>
        </w:rPr>
        <w:t xml:space="preserve">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3D7">
        <w:rPr>
          <w:rFonts w:ascii="Times New Roman" w:hAnsi="Times New Roman"/>
          <w:sz w:val="24"/>
          <w:szCs w:val="24"/>
        </w:rPr>
        <w:t xml:space="preserve">в Системе Администратор Системы передает Администратору </w:t>
      </w:r>
      <w:r w:rsidR="0077330F">
        <w:rPr>
          <w:rFonts w:ascii="Times New Roman" w:hAnsi="Times New Roman"/>
          <w:sz w:val="24"/>
          <w:szCs w:val="24"/>
        </w:rPr>
        <w:t>ОО</w:t>
      </w:r>
      <w:r w:rsidR="00A45DB4">
        <w:rPr>
          <w:rFonts w:ascii="Times New Roman" w:hAnsi="Times New Roman"/>
          <w:sz w:val="24"/>
          <w:szCs w:val="24"/>
        </w:rPr>
        <w:t xml:space="preserve"> или помощнику (секретарю) директора </w:t>
      </w:r>
      <w:r w:rsidR="0077330F">
        <w:rPr>
          <w:rFonts w:ascii="Times New Roman" w:hAnsi="Times New Roman"/>
          <w:sz w:val="24"/>
          <w:szCs w:val="24"/>
        </w:rPr>
        <w:t>ОО</w:t>
      </w:r>
      <w:r w:rsidRPr="000E33D7">
        <w:rPr>
          <w:rFonts w:ascii="Times New Roman" w:hAnsi="Times New Roman"/>
          <w:sz w:val="24"/>
          <w:szCs w:val="24"/>
        </w:rPr>
        <w:t xml:space="preserve"> сразу после исполнения заявки</w:t>
      </w:r>
      <w:r w:rsidR="00A443CA" w:rsidRPr="000E33D7">
        <w:rPr>
          <w:rFonts w:ascii="Times New Roman" w:hAnsi="Times New Roman"/>
          <w:sz w:val="24"/>
          <w:szCs w:val="24"/>
        </w:rPr>
        <w:t xml:space="preserve"> по телефону или </w:t>
      </w:r>
      <w:r w:rsidR="00A443CA" w:rsidRPr="000E33D7">
        <w:rPr>
          <w:rFonts w:ascii="Times New Roman" w:hAnsi="Times New Roman"/>
          <w:sz w:val="24"/>
          <w:szCs w:val="24"/>
          <w:lang w:val="en-US"/>
        </w:rPr>
        <w:t>e</w:t>
      </w:r>
      <w:r w:rsidR="00A443CA" w:rsidRPr="000E33D7">
        <w:rPr>
          <w:rFonts w:ascii="Times New Roman" w:hAnsi="Times New Roman"/>
          <w:sz w:val="24"/>
          <w:szCs w:val="24"/>
        </w:rPr>
        <w:t>-</w:t>
      </w:r>
      <w:r w:rsidR="00A443CA" w:rsidRPr="000E33D7">
        <w:rPr>
          <w:rFonts w:ascii="Times New Roman" w:hAnsi="Times New Roman"/>
          <w:sz w:val="24"/>
          <w:szCs w:val="24"/>
          <w:lang w:val="en-US"/>
        </w:rPr>
        <w:t>mail</w:t>
      </w:r>
      <w:r w:rsidRPr="000E33D7">
        <w:rPr>
          <w:rFonts w:ascii="Times New Roman" w:hAnsi="Times New Roman"/>
          <w:sz w:val="24"/>
          <w:szCs w:val="24"/>
        </w:rPr>
        <w:t>.</w:t>
      </w:r>
    </w:p>
    <w:p w:rsidR="001058E8" w:rsidRDefault="001058E8" w:rsidP="001058E8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В случае невозможности исполнения заявки Оператор в течение от 1 до 3 рабочих дней с момента получения соответствующей заявки направляет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3D7">
        <w:rPr>
          <w:rFonts w:ascii="Times New Roman" w:hAnsi="Times New Roman"/>
          <w:sz w:val="24"/>
          <w:szCs w:val="24"/>
        </w:rPr>
        <w:t>мотивированный отказ.</w:t>
      </w:r>
    </w:p>
    <w:p w:rsidR="00197611" w:rsidRPr="000E33D7" w:rsidRDefault="00197611" w:rsidP="00197611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</w:p>
    <w:p w:rsidR="009847BF" w:rsidRPr="000E33D7" w:rsidRDefault="009847BF" w:rsidP="00AD4027">
      <w:pPr>
        <w:pStyle w:val="a0"/>
        <w:tabs>
          <w:tab w:val="clear" w:pos="113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b/>
          <w:sz w:val="24"/>
          <w:szCs w:val="24"/>
        </w:rPr>
        <w:t>Предоставление</w:t>
      </w:r>
      <w:r w:rsidR="00387787" w:rsidRPr="000E33D7">
        <w:rPr>
          <w:rFonts w:ascii="Times New Roman" w:hAnsi="Times New Roman"/>
          <w:b/>
          <w:sz w:val="24"/>
          <w:szCs w:val="24"/>
        </w:rPr>
        <w:t xml:space="preserve"> и изменение</w:t>
      </w:r>
      <w:r w:rsidRPr="000E33D7">
        <w:rPr>
          <w:rFonts w:ascii="Times New Roman" w:hAnsi="Times New Roman"/>
          <w:b/>
          <w:sz w:val="24"/>
          <w:szCs w:val="24"/>
        </w:rPr>
        <w:t xml:space="preserve"> </w:t>
      </w:r>
      <w:r w:rsidR="0044199F" w:rsidRPr="000E33D7">
        <w:rPr>
          <w:rFonts w:ascii="Times New Roman" w:hAnsi="Times New Roman"/>
          <w:b/>
          <w:sz w:val="24"/>
          <w:szCs w:val="24"/>
        </w:rPr>
        <w:t>назначения ролей</w:t>
      </w:r>
      <w:r w:rsidRPr="000E33D7">
        <w:rPr>
          <w:rFonts w:ascii="Times New Roman" w:hAnsi="Times New Roman"/>
          <w:b/>
          <w:sz w:val="24"/>
          <w:szCs w:val="24"/>
        </w:rPr>
        <w:t xml:space="preserve"> </w:t>
      </w:r>
      <w:r w:rsidR="0044199F" w:rsidRPr="000E33D7">
        <w:rPr>
          <w:rFonts w:ascii="Times New Roman" w:hAnsi="Times New Roman"/>
          <w:b/>
          <w:sz w:val="24"/>
          <w:szCs w:val="24"/>
        </w:rPr>
        <w:t>"</w:t>
      </w:r>
      <w:r w:rsidRPr="000E33D7">
        <w:rPr>
          <w:rFonts w:ascii="Times New Roman" w:hAnsi="Times New Roman"/>
          <w:b/>
          <w:sz w:val="24"/>
          <w:szCs w:val="24"/>
        </w:rPr>
        <w:t xml:space="preserve">Директор </w:t>
      </w:r>
      <w:r w:rsidR="004B5459">
        <w:rPr>
          <w:rFonts w:ascii="Times New Roman" w:hAnsi="Times New Roman"/>
          <w:b/>
          <w:sz w:val="24"/>
          <w:szCs w:val="24"/>
        </w:rPr>
        <w:t>ОО</w:t>
      </w:r>
      <w:r w:rsidR="0044199F" w:rsidRPr="000E33D7">
        <w:rPr>
          <w:rFonts w:ascii="Times New Roman" w:hAnsi="Times New Roman"/>
          <w:b/>
          <w:sz w:val="24"/>
          <w:szCs w:val="24"/>
        </w:rPr>
        <w:t>"</w:t>
      </w:r>
      <w:r w:rsidRPr="000E33D7">
        <w:rPr>
          <w:rFonts w:ascii="Times New Roman" w:hAnsi="Times New Roman"/>
          <w:b/>
          <w:sz w:val="24"/>
          <w:szCs w:val="24"/>
        </w:rPr>
        <w:t xml:space="preserve"> и </w:t>
      </w:r>
      <w:r w:rsidR="0044199F" w:rsidRPr="000E33D7">
        <w:rPr>
          <w:rFonts w:ascii="Times New Roman" w:hAnsi="Times New Roman"/>
          <w:b/>
          <w:sz w:val="24"/>
          <w:szCs w:val="24"/>
        </w:rPr>
        <w:t>"</w:t>
      </w:r>
      <w:r w:rsidRPr="000E33D7">
        <w:rPr>
          <w:rFonts w:ascii="Times New Roman" w:hAnsi="Times New Roman"/>
          <w:b/>
          <w:sz w:val="24"/>
          <w:szCs w:val="24"/>
        </w:rPr>
        <w:t>Администратор О</w:t>
      </w:r>
      <w:r w:rsidR="004B5459">
        <w:rPr>
          <w:rFonts w:ascii="Times New Roman" w:hAnsi="Times New Roman"/>
          <w:b/>
          <w:sz w:val="24"/>
          <w:szCs w:val="24"/>
        </w:rPr>
        <w:t>О</w:t>
      </w:r>
      <w:r w:rsidR="0044199F" w:rsidRPr="000E33D7">
        <w:rPr>
          <w:rFonts w:ascii="Times New Roman" w:hAnsi="Times New Roman"/>
          <w:b/>
          <w:sz w:val="24"/>
          <w:szCs w:val="24"/>
        </w:rPr>
        <w:t>"</w:t>
      </w:r>
    </w:p>
    <w:p w:rsidR="009847BF" w:rsidRPr="000E33D7" w:rsidRDefault="009847BF" w:rsidP="00AD4027">
      <w:pPr>
        <w:pStyle w:val="a1"/>
        <w:numPr>
          <w:ilvl w:val="0"/>
          <w:numId w:val="0"/>
        </w:numPr>
        <w:tabs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</w:p>
    <w:p w:rsidR="00EB3699" w:rsidRPr="000E33D7" w:rsidRDefault="009847BF" w:rsidP="00EB3699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Для </w:t>
      </w:r>
      <w:r w:rsidR="00D357A1" w:rsidRPr="000E33D7">
        <w:rPr>
          <w:rFonts w:ascii="Times New Roman" w:hAnsi="Times New Roman"/>
          <w:sz w:val="24"/>
          <w:szCs w:val="24"/>
        </w:rPr>
        <w:t xml:space="preserve">исполнения сотрудниками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57A1" w:rsidRPr="000E33D7">
        <w:rPr>
          <w:rFonts w:ascii="Times New Roman" w:hAnsi="Times New Roman"/>
          <w:sz w:val="24"/>
          <w:szCs w:val="24"/>
        </w:rPr>
        <w:t xml:space="preserve">своих функциональных задач </w:t>
      </w:r>
      <w:r w:rsidRPr="000E33D7">
        <w:rPr>
          <w:rFonts w:ascii="Times New Roman" w:hAnsi="Times New Roman"/>
          <w:sz w:val="24"/>
          <w:szCs w:val="24"/>
        </w:rPr>
        <w:t>в Системе</w:t>
      </w:r>
      <w:r w:rsidR="00F11D43" w:rsidRPr="000E33D7">
        <w:rPr>
          <w:rFonts w:ascii="Times New Roman" w:hAnsi="Times New Roman"/>
          <w:sz w:val="24"/>
          <w:szCs w:val="24"/>
        </w:rPr>
        <w:t xml:space="preserve"> им</w:t>
      </w:r>
      <w:r w:rsidRPr="000E33D7">
        <w:rPr>
          <w:rFonts w:ascii="Times New Roman" w:hAnsi="Times New Roman"/>
          <w:sz w:val="24"/>
          <w:szCs w:val="24"/>
        </w:rPr>
        <w:t xml:space="preserve"> </w:t>
      </w:r>
      <w:r w:rsidR="00C65BDE" w:rsidRPr="000E33D7">
        <w:rPr>
          <w:rFonts w:ascii="Times New Roman" w:hAnsi="Times New Roman"/>
          <w:sz w:val="24"/>
          <w:szCs w:val="24"/>
        </w:rPr>
        <w:t>должны быть назначены</w:t>
      </w:r>
      <w:r w:rsidR="00197611" w:rsidRPr="000E33D7">
        <w:rPr>
          <w:rFonts w:ascii="Times New Roman" w:hAnsi="Times New Roman"/>
          <w:sz w:val="24"/>
          <w:szCs w:val="24"/>
        </w:rPr>
        <w:t xml:space="preserve"> необходимые</w:t>
      </w:r>
      <w:r w:rsidR="00C65BDE" w:rsidRPr="000E33D7">
        <w:rPr>
          <w:rFonts w:ascii="Times New Roman" w:hAnsi="Times New Roman"/>
          <w:sz w:val="24"/>
          <w:szCs w:val="24"/>
        </w:rPr>
        <w:t xml:space="preserve"> </w:t>
      </w:r>
      <w:r w:rsidR="00387787" w:rsidRPr="000E33D7">
        <w:rPr>
          <w:rFonts w:ascii="Times New Roman" w:hAnsi="Times New Roman"/>
          <w:sz w:val="24"/>
          <w:szCs w:val="24"/>
        </w:rPr>
        <w:t>доступы</w:t>
      </w:r>
      <w:r w:rsidR="00D357A1" w:rsidRPr="000E33D7">
        <w:rPr>
          <w:rFonts w:ascii="Times New Roman" w:hAnsi="Times New Roman"/>
          <w:sz w:val="24"/>
          <w:szCs w:val="24"/>
        </w:rPr>
        <w:t>. Доступы предоставляются</w:t>
      </w:r>
      <w:r w:rsidR="00387787" w:rsidRPr="000E33D7">
        <w:rPr>
          <w:rFonts w:ascii="Times New Roman" w:hAnsi="Times New Roman"/>
          <w:sz w:val="24"/>
          <w:szCs w:val="24"/>
        </w:rPr>
        <w:t xml:space="preserve"> </w:t>
      </w:r>
      <w:r w:rsidR="007A6CAB" w:rsidRPr="000E33D7">
        <w:rPr>
          <w:rFonts w:ascii="Times New Roman" w:hAnsi="Times New Roman"/>
          <w:sz w:val="24"/>
          <w:szCs w:val="24"/>
        </w:rPr>
        <w:t xml:space="preserve">в рамках предусмотренных </w:t>
      </w:r>
      <w:r w:rsidR="00387787" w:rsidRPr="000E33D7">
        <w:rPr>
          <w:rFonts w:ascii="Times New Roman" w:hAnsi="Times New Roman"/>
          <w:sz w:val="24"/>
          <w:szCs w:val="24"/>
        </w:rPr>
        <w:t xml:space="preserve">пользовательских </w:t>
      </w:r>
      <w:r w:rsidR="00197611" w:rsidRPr="000E33D7">
        <w:rPr>
          <w:rFonts w:ascii="Times New Roman" w:hAnsi="Times New Roman"/>
          <w:sz w:val="24"/>
          <w:szCs w:val="24"/>
        </w:rPr>
        <w:t>рол</w:t>
      </w:r>
      <w:r w:rsidR="00387787" w:rsidRPr="000E33D7">
        <w:rPr>
          <w:rFonts w:ascii="Times New Roman" w:hAnsi="Times New Roman"/>
          <w:sz w:val="24"/>
          <w:szCs w:val="24"/>
        </w:rPr>
        <w:t>ей</w:t>
      </w:r>
      <w:r w:rsidR="00197611" w:rsidRPr="000E33D7">
        <w:rPr>
          <w:rFonts w:ascii="Times New Roman" w:hAnsi="Times New Roman"/>
          <w:sz w:val="24"/>
          <w:szCs w:val="24"/>
        </w:rPr>
        <w:t>.</w:t>
      </w:r>
      <w:r w:rsidR="00D351B6" w:rsidRPr="000E33D7">
        <w:rPr>
          <w:rFonts w:ascii="Times New Roman" w:hAnsi="Times New Roman"/>
          <w:sz w:val="24"/>
          <w:szCs w:val="24"/>
        </w:rPr>
        <w:t xml:space="preserve"> </w:t>
      </w:r>
      <w:r w:rsidR="007A6CAB" w:rsidRPr="000E33D7">
        <w:rPr>
          <w:rFonts w:ascii="Times New Roman" w:hAnsi="Times New Roman"/>
          <w:sz w:val="24"/>
          <w:szCs w:val="24"/>
        </w:rPr>
        <w:t xml:space="preserve">В процессе предоставления доступов к Системе на каждого пользователя заводится учетная запись, которая должна быть привязана </w:t>
      </w:r>
      <w:r w:rsidR="00C00F34" w:rsidRPr="000E33D7">
        <w:rPr>
          <w:rFonts w:ascii="Times New Roman" w:hAnsi="Times New Roman"/>
          <w:sz w:val="24"/>
          <w:szCs w:val="24"/>
        </w:rPr>
        <w:t>к определенной роли. Назначение</w:t>
      </w:r>
      <w:r w:rsidR="007A6CAB" w:rsidRPr="000E33D7">
        <w:rPr>
          <w:rFonts w:ascii="Times New Roman" w:hAnsi="Times New Roman"/>
          <w:sz w:val="24"/>
          <w:szCs w:val="24"/>
        </w:rPr>
        <w:t xml:space="preserve">/ изменение роли пользователя в Системе </w:t>
      </w:r>
      <w:r w:rsidR="00D357A1" w:rsidRPr="000E33D7">
        <w:rPr>
          <w:rFonts w:ascii="Times New Roman" w:hAnsi="Times New Roman"/>
          <w:sz w:val="24"/>
          <w:szCs w:val="24"/>
        </w:rPr>
        <w:t xml:space="preserve">оформляется </w:t>
      </w:r>
      <w:r w:rsidR="007A6CAB" w:rsidRPr="000E33D7">
        <w:rPr>
          <w:rFonts w:ascii="Times New Roman" w:hAnsi="Times New Roman"/>
          <w:sz w:val="24"/>
          <w:szCs w:val="24"/>
        </w:rPr>
        <w:t>на каждого пользователя</w:t>
      </w:r>
      <w:r w:rsidR="00C00F34" w:rsidRPr="000E33D7">
        <w:rPr>
          <w:rFonts w:ascii="Times New Roman" w:hAnsi="Times New Roman"/>
          <w:sz w:val="24"/>
          <w:szCs w:val="24"/>
        </w:rPr>
        <w:t xml:space="preserve"> </w:t>
      </w:r>
      <w:r w:rsidR="0077330F">
        <w:rPr>
          <w:rFonts w:ascii="Times New Roman" w:hAnsi="Times New Roman"/>
          <w:sz w:val="24"/>
          <w:szCs w:val="24"/>
        </w:rPr>
        <w:t>КИС</w:t>
      </w:r>
      <w:r w:rsidR="007A6CAB" w:rsidRPr="000E33D7">
        <w:rPr>
          <w:rFonts w:ascii="Times New Roman" w:hAnsi="Times New Roman"/>
          <w:sz w:val="24"/>
          <w:szCs w:val="24"/>
        </w:rPr>
        <w:t xml:space="preserve"> "Образование"</w:t>
      </w:r>
      <w:r w:rsidR="00246917" w:rsidRPr="000E33D7">
        <w:rPr>
          <w:rFonts w:ascii="Times New Roman" w:hAnsi="Times New Roman"/>
          <w:sz w:val="24"/>
          <w:szCs w:val="24"/>
        </w:rPr>
        <w:t xml:space="preserve">. Для этого оформляется заявка в соответствии с </w:t>
      </w:r>
      <w:r w:rsidR="00536A9E" w:rsidRPr="000E33D7">
        <w:rPr>
          <w:rFonts w:ascii="Times New Roman" w:hAnsi="Times New Roman"/>
          <w:sz w:val="24"/>
          <w:szCs w:val="24"/>
        </w:rPr>
        <w:t>приложение</w:t>
      </w:r>
      <w:r w:rsidR="00246917" w:rsidRPr="000E33D7">
        <w:rPr>
          <w:rFonts w:ascii="Times New Roman" w:hAnsi="Times New Roman"/>
          <w:sz w:val="24"/>
          <w:szCs w:val="24"/>
        </w:rPr>
        <w:t>м</w:t>
      </w:r>
      <w:r w:rsidR="00536A9E" w:rsidRPr="000E33D7">
        <w:rPr>
          <w:rFonts w:ascii="Times New Roman" w:hAnsi="Times New Roman"/>
          <w:sz w:val="24"/>
          <w:szCs w:val="24"/>
        </w:rPr>
        <w:t xml:space="preserve"> №2 к настоящему Регламенту.</w:t>
      </w:r>
    </w:p>
    <w:p w:rsidR="00387787" w:rsidRPr="000E33D7" w:rsidRDefault="00536A9E" w:rsidP="007A6CAB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Заявки для назначения пользователей на роли Директора </w:t>
      </w:r>
      <w:r w:rsidR="0077330F">
        <w:rPr>
          <w:rFonts w:ascii="Times New Roman" w:hAnsi="Times New Roman"/>
          <w:sz w:val="24"/>
          <w:szCs w:val="24"/>
        </w:rPr>
        <w:t>ОО</w:t>
      </w:r>
      <w:r w:rsidRPr="000E33D7">
        <w:rPr>
          <w:rFonts w:ascii="Times New Roman" w:hAnsi="Times New Roman"/>
          <w:sz w:val="24"/>
          <w:szCs w:val="24"/>
        </w:rPr>
        <w:t xml:space="preserve"> и Администратора </w:t>
      </w:r>
      <w:r w:rsidR="0077330F">
        <w:rPr>
          <w:rFonts w:ascii="Times New Roman" w:hAnsi="Times New Roman"/>
          <w:sz w:val="24"/>
          <w:szCs w:val="24"/>
        </w:rPr>
        <w:t>ОО</w:t>
      </w:r>
      <w:r w:rsidRPr="000E33D7">
        <w:rPr>
          <w:rFonts w:ascii="Times New Roman" w:hAnsi="Times New Roman"/>
          <w:sz w:val="24"/>
          <w:szCs w:val="24"/>
        </w:rPr>
        <w:t xml:space="preserve"> должны оформляться в письменном виде и после подписания Руководителем </w:t>
      </w:r>
      <w:r w:rsidR="0077330F">
        <w:rPr>
          <w:rFonts w:ascii="Times New Roman" w:hAnsi="Times New Roman"/>
          <w:sz w:val="24"/>
          <w:szCs w:val="24"/>
        </w:rPr>
        <w:t>ОО</w:t>
      </w:r>
      <w:r w:rsidRPr="000E33D7">
        <w:rPr>
          <w:rFonts w:ascii="Times New Roman" w:hAnsi="Times New Roman"/>
          <w:sz w:val="24"/>
          <w:szCs w:val="24"/>
        </w:rPr>
        <w:t xml:space="preserve"> направляться </w:t>
      </w:r>
      <w:r w:rsidR="00387787" w:rsidRPr="000E33D7">
        <w:rPr>
          <w:rFonts w:ascii="Times New Roman" w:hAnsi="Times New Roman"/>
          <w:sz w:val="24"/>
          <w:szCs w:val="24"/>
        </w:rPr>
        <w:t>в адрес Оператора</w:t>
      </w:r>
      <w:r w:rsidRPr="000E33D7">
        <w:rPr>
          <w:rFonts w:ascii="Times New Roman" w:hAnsi="Times New Roman"/>
          <w:sz w:val="24"/>
          <w:szCs w:val="24"/>
        </w:rPr>
        <w:t>.</w:t>
      </w:r>
    </w:p>
    <w:p w:rsidR="00C00F34" w:rsidRPr="000E33D7" w:rsidRDefault="00536A9E" w:rsidP="00387787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>С целью</w:t>
      </w:r>
      <w:r w:rsidR="00387787" w:rsidRPr="000E33D7">
        <w:rPr>
          <w:rFonts w:ascii="Times New Roman" w:hAnsi="Times New Roman"/>
          <w:sz w:val="24"/>
          <w:szCs w:val="24"/>
        </w:rPr>
        <w:t xml:space="preserve"> ускорения процессов </w:t>
      </w:r>
      <w:r w:rsidRPr="000E33D7">
        <w:rPr>
          <w:rFonts w:ascii="Times New Roman" w:hAnsi="Times New Roman"/>
          <w:sz w:val="24"/>
          <w:szCs w:val="24"/>
        </w:rPr>
        <w:t>предоставления прав данной категории пользователей</w:t>
      </w:r>
      <w:r w:rsidR="00387787" w:rsidRPr="000E33D7">
        <w:rPr>
          <w:rFonts w:ascii="Times New Roman" w:hAnsi="Times New Roman"/>
          <w:sz w:val="24"/>
          <w:szCs w:val="24"/>
        </w:rPr>
        <w:t xml:space="preserve"> </w:t>
      </w:r>
      <w:r w:rsidRPr="000E33D7">
        <w:rPr>
          <w:rFonts w:ascii="Times New Roman" w:hAnsi="Times New Roman"/>
          <w:sz w:val="24"/>
          <w:szCs w:val="24"/>
        </w:rPr>
        <w:t>Системы</w:t>
      </w:r>
      <w:r w:rsidR="00387787" w:rsidRPr="000E33D7">
        <w:rPr>
          <w:rFonts w:ascii="Times New Roman" w:hAnsi="Times New Roman"/>
          <w:sz w:val="24"/>
          <w:szCs w:val="24"/>
        </w:rPr>
        <w:t xml:space="preserve"> допускается скан-копию оформленной и подписанной заявки </w:t>
      </w:r>
      <w:r w:rsidRPr="000E33D7">
        <w:rPr>
          <w:rFonts w:ascii="Times New Roman" w:hAnsi="Times New Roman"/>
          <w:sz w:val="24"/>
          <w:szCs w:val="24"/>
        </w:rPr>
        <w:t>направлять О</w:t>
      </w:r>
      <w:r w:rsidR="00387787" w:rsidRPr="000E33D7">
        <w:rPr>
          <w:rFonts w:ascii="Times New Roman" w:hAnsi="Times New Roman"/>
          <w:sz w:val="24"/>
          <w:szCs w:val="24"/>
        </w:rPr>
        <w:t xml:space="preserve">ператору по </w:t>
      </w:r>
      <w:r w:rsidR="00387787" w:rsidRPr="000E33D7">
        <w:rPr>
          <w:rFonts w:ascii="Times New Roman" w:hAnsi="Times New Roman"/>
          <w:sz w:val="24"/>
          <w:szCs w:val="24"/>
          <w:lang w:val="en-US"/>
        </w:rPr>
        <w:t>e</w:t>
      </w:r>
      <w:r w:rsidR="00387787" w:rsidRPr="000E33D7">
        <w:rPr>
          <w:rFonts w:ascii="Times New Roman" w:hAnsi="Times New Roman"/>
          <w:sz w:val="24"/>
          <w:szCs w:val="24"/>
        </w:rPr>
        <w:t>-</w:t>
      </w:r>
      <w:r w:rsidR="00387787" w:rsidRPr="000E33D7">
        <w:rPr>
          <w:rFonts w:ascii="Times New Roman" w:hAnsi="Times New Roman"/>
          <w:sz w:val="24"/>
          <w:szCs w:val="24"/>
          <w:lang w:val="en-US"/>
        </w:rPr>
        <w:t>mail</w:t>
      </w:r>
      <w:r w:rsidR="00387787" w:rsidRPr="000E33D7">
        <w:rPr>
          <w:rFonts w:ascii="Times New Roman" w:hAnsi="Times New Roman"/>
          <w:sz w:val="24"/>
          <w:szCs w:val="24"/>
        </w:rPr>
        <w:t xml:space="preserve"> Оператора.</w:t>
      </w:r>
      <w:r w:rsidR="00C00F34" w:rsidRPr="000E33D7">
        <w:rPr>
          <w:rFonts w:ascii="Times New Roman" w:hAnsi="Times New Roman"/>
          <w:sz w:val="24"/>
          <w:szCs w:val="24"/>
        </w:rPr>
        <w:t xml:space="preserve"> </w:t>
      </w:r>
    </w:p>
    <w:p w:rsidR="00387787" w:rsidRPr="000E33D7" w:rsidRDefault="00C00F34" w:rsidP="00387787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Отправка заявки Оператору по </w:t>
      </w:r>
      <w:r w:rsidRPr="000E33D7">
        <w:rPr>
          <w:rFonts w:ascii="Times New Roman" w:hAnsi="Times New Roman"/>
          <w:sz w:val="24"/>
          <w:szCs w:val="24"/>
          <w:lang w:val="en-US"/>
        </w:rPr>
        <w:t>e</w:t>
      </w:r>
      <w:r w:rsidRPr="000E33D7">
        <w:rPr>
          <w:rFonts w:ascii="Times New Roman" w:hAnsi="Times New Roman"/>
          <w:sz w:val="24"/>
          <w:szCs w:val="24"/>
        </w:rPr>
        <w:t>-</w:t>
      </w:r>
      <w:r w:rsidRPr="000E33D7">
        <w:rPr>
          <w:rFonts w:ascii="Times New Roman" w:hAnsi="Times New Roman"/>
          <w:sz w:val="24"/>
          <w:szCs w:val="24"/>
          <w:lang w:val="en-US"/>
        </w:rPr>
        <w:t>mail</w:t>
      </w:r>
      <w:r w:rsidRPr="000E33D7">
        <w:rPr>
          <w:rFonts w:ascii="Times New Roman" w:hAnsi="Times New Roman"/>
          <w:sz w:val="24"/>
          <w:szCs w:val="24"/>
        </w:rPr>
        <w:t xml:space="preserve"> не отменяет отправки оригинала заявки по обычной почте или курьером.</w:t>
      </w:r>
    </w:p>
    <w:p w:rsidR="002E2622" w:rsidRDefault="00F86BD8" w:rsidP="00387787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Назначение ролей пользователям производится Администратором Системы в течение от 1 до 3 рабочих дней с момента получения соответствующей заявки. </w:t>
      </w:r>
    </w:p>
    <w:p w:rsidR="00F86BD8" w:rsidRPr="000E33D7" w:rsidRDefault="00F86BD8" w:rsidP="00387787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Сразу после назначения/ изменения прав доступа Администратор передает </w:t>
      </w:r>
      <w:r w:rsidR="00A443CA" w:rsidRPr="000E33D7">
        <w:rPr>
          <w:rFonts w:ascii="Times New Roman" w:hAnsi="Times New Roman"/>
          <w:sz w:val="24"/>
          <w:szCs w:val="24"/>
        </w:rPr>
        <w:t xml:space="preserve">по телефону </w:t>
      </w:r>
      <w:r w:rsidRPr="000E33D7">
        <w:rPr>
          <w:rFonts w:ascii="Times New Roman" w:hAnsi="Times New Roman"/>
          <w:sz w:val="24"/>
          <w:szCs w:val="24"/>
        </w:rPr>
        <w:t>Пользователю</w:t>
      </w:r>
      <w:r w:rsidR="004076AB" w:rsidRPr="000E33D7">
        <w:rPr>
          <w:rFonts w:ascii="Times New Roman" w:hAnsi="Times New Roman"/>
          <w:sz w:val="24"/>
          <w:szCs w:val="24"/>
        </w:rPr>
        <w:t xml:space="preserve"> (а в его отсутствие - Администратору </w:t>
      </w:r>
      <w:r w:rsidR="0077330F">
        <w:rPr>
          <w:rFonts w:ascii="Times New Roman" w:hAnsi="Times New Roman"/>
          <w:sz w:val="24"/>
          <w:szCs w:val="24"/>
        </w:rPr>
        <w:t>ОО</w:t>
      </w:r>
      <w:r w:rsidR="004076AB" w:rsidRPr="000E33D7">
        <w:rPr>
          <w:rFonts w:ascii="Times New Roman" w:hAnsi="Times New Roman"/>
          <w:sz w:val="24"/>
          <w:szCs w:val="24"/>
        </w:rPr>
        <w:t>)</w:t>
      </w:r>
      <w:r w:rsidRPr="000E33D7">
        <w:rPr>
          <w:rFonts w:ascii="Times New Roman" w:hAnsi="Times New Roman"/>
          <w:sz w:val="24"/>
          <w:szCs w:val="24"/>
        </w:rPr>
        <w:t xml:space="preserve"> </w:t>
      </w:r>
      <w:r w:rsidR="001058E8" w:rsidRPr="000E33D7">
        <w:rPr>
          <w:rFonts w:ascii="Times New Roman" w:hAnsi="Times New Roman"/>
          <w:sz w:val="24"/>
          <w:szCs w:val="24"/>
        </w:rPr>
        <w:t xml:space="preserve">его </w:t>
      </w:r>
      <w:r w:rsidRPr="000E33D7">
        <w:rPr>
          <w:rFonts w:ascii="Times New Roman" w:hAnsi="Times New Roman"/>
          <w:sz w:val="24"/>
          <w:szCs w:val="24"/>
        </w:rPr>
        <w:t>персональные атрибуты доступа к Системе (первоначальные логин и пароль).</w:t>
      </w:r>
    </w:p>
    <w:p w:rsidR="001058E8" w:rsidRPr="000E33D7" w:rsidRDefault="001058E8" w:rsidP="00387787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В случае невозможности исполнения заявки Оператор в течение от 1 до 3 рабочих дней с момента получения соответствующей заявки направляет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B5459" w:rsidRPr="00106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3D7">
        <w:rPr>
          <w:rFonts w:ascii="Times New Roman" w:hAnsi="Times New Roman"/>
          <w:sz w:val="24"/>
          <w:szCs w:val="24"/>
        </w:rPr>
        <w:t>мотивированный отказ.</w:t>
      </w:r>
    </w:p>
    <w:p w:rsidR="00FF5AE6" w:rsidRPr="000E33D7" w:rsidRDefault="00FF5AE6" w:rsidP="00387787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</w:p>
    <w:p w:rsidR="003B01A5" w:rsidRDefault="00FF5AE6">
      <w:pPr>
        <w:pStyle w:val="a0"/>
        <w:tabs>
          <w:tab w:val="clear" w:pos="113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b/>
          <w:sz w:val="24"/>
          <w:szCs w:val="24"/>
        </w:rPr>
        <w:t xml:space="preserve">Регистрация РОО/ ГОО/ КШП (Организации школьного питания) в Системе. Изменение данных РОО/ ГОО/ </w:t>
      </w:r>
      <w:r w:rsidR="004076AB" w:rsidRPr="000E33D7">
        <w:rPr>
          <w:rFonts w:ascii="Times New Roman" w:hAnsi="Times New Roman"/>
          <w:b/>
          <w:sz w:val="24"/>
          <w:szCs w:val="24"/>
        </w:rPr>
        <w:t>Предприятии</w:t>
      </w:r>
      <w:r w:rsidRPr="000E33D7">
        <w:rPr>
          <w:rFonts w:ascii="Times New Roman" w:hAnsi="Times New Roman"/>
          <w:b/>
          <w:sz w:val="24"/>
          <w:szCs w:val="24"/>
        </w:rPr>
        <w:t xml:space="preserve"> школьного питания в Системе.</w:t>
      </w:r>
    </w:p>
    <w:p w:rsidR="00FF5AE6" w:rsidRPr="000E33D7" w:rsidRDefault="00FF5AE6" w:rsidP="00FF5AE6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</w:p>
    <w:p w:rsidR="00FF5AE6" w:rsidRPr="000E33D7" w:rsidRDefault="00FF5AE6" w:rsidP="00FF5AE6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Процесс регистрации/ изменения данных РОО/ ГОО/ </w:t>
      </w:r>
      <w:r w:rsidR="004076AB" w:rsidRPr="000E33D7">
        <w:rPr>
          <w:rFonts w:ascii="Times New Roman" w:hAnsi="Times New Roman"/>
          <w:sz w:val="24"/>
          <w:szCs w:val="24"/>
        </w:rPr>
        <w:t>Предприятия</w:t>
      </w:r>
      <w:r w:rsidRPr="000E33D7">
        <w:rPr>
          <w:rFonts w:ascii="Times New Roman" w:hAnsi="Times New Roman"/>
          <w:sz w:val="24"/>
          <w:szCs w:val="24"/>
        </w:rPr>
        <w:t xml:space="preserve"> школьного питания (КШП и пр.) в Системе производится в порядке, </w:t>
      </w:r>
      <w:r w:rsidR="004076AB" w:rsidRPr="000E33D7">
        <w:rPr>
          <w:rFonts w:ascii="Times New Roman" w:hAnsi="Times New Roman"/>
          <w:sz w:val="24"/>
          <w:szCs w:val="24"/>
        </w:rPr>
        <w:t xml:space="preserve">аналогичном </w:t>
      </w:r>
      <w:r w:rsidRPr="000E33D7">
        <w:rPr>
          <w:rFonts w:ascii="Times New Roman" w:hAnsi="Times New Roman"/>
          <w:sz w:val="24"/>
          <w:szCs w:val="24"/>
        </w:rPr>
        <w:t>изложенном</w:t>
      </w:r>
      <w:r w:rsidR="004076AB" w:rsidRPr="000E33D7">
        <w:rPr>
          <w:rFonts w:ascii="Times New Roman" w:hAnsi="Times New Roman"/>
          <w:sz w:val="24"/>
          <w:szCs w:val="24"/>
        </w:rPr>
        <w:t>у</w:t>
      </w:r>
      <w:r w:rsidRPr="000E33D7">
        <w:rPr>
          <w:rFonts w:ascii="Times New Roman" w:hAnsi="Times New Roman"/>
          <w:sz w:val="24"/>
          <w:szCs w:val="24"/>
        </w:rPr>
        <w:t xml:space="preserve"> </w:t>
      </w:r>
      <w:r w:rsidR="004076AB" w:rsidRPr="000E33D7">
        <w:rPr>
          <w:rFonts w:ascii="Times New Roman" w:hAnsi="Times New Roman"/>
          <w:sz w:val="24"/>
          <w:szCs w:val="24"/>
        </w:rPr>
        <w:t>в п. 5.1 настоящего Регламента. При этом категория "</w:t>
      </w:r>
      <w:r w:rsidR="004B5459" w:rsidRPr="004B5459">
        <w:rPr>
          <w:rFonts w:ascii="Times New Roman" w:hAnsi="Times New Roman"/>
          <w:sz w:val="24"/>
          <w:szCs w:val="24"/>
        </w:rPr>
        <w:t xml:space="preserve">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076AB" w:rsidRPr="000E33D7">
        <w:rPr>
          <w:rFonts w:ascii="Times New Roman" w:hAnsi="Times New Roman"/>
          <w:sz w:val="24"/>
          <w:szCs w:val="24"/>
        </w:rPr>
        <w:t>" заменяется на "ГОО/ РОО" или "Предприятие школьного питания", соответственно.</w:t>
      </w:r>
    </w:p>
    <w:p w:rsidR="00387787" w:rsidRPr="000E33D7" w:rsidRDefault="00387787" w:rsidP="00197611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</w:p>
    <w:p w:rsidR="003B01A5" w:rsidRDefault="00FF5AE6">
      <w:pPr>
        <w:pStyle w:val="a0"/>
        <w:tabs>
          <w:tab w:val="clear" w:pos="113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b/>
          <w:sz w:val="24"/>
          <w:szCs w:val="24"/>
        </w:rPr>
        <w:t>Предоставление и изменение назначени</w:t>
      </w:r>
      <w:r w:rsidR="0045062C" w:rsidRPr="000E33D7">
        <w:rPr>
          <w:rFonts w:ascii="Times New Roman" w:hAnsi="Times New Roman"/>
          <w:b/>
          <w:sz w:val="24"/>
          <w:szCs w:val="24"/>
        </w:rPr>
        <w:t>й доступов</w:t>
      </w:r>
      <w:r w:rsidRPr="000E33D7">
        <w:rPr>
          <w:rFonts w:ascii="Times New Roman" w:hAnsi="Times New Roman"/>
          <w:b/>
          <w:sz w:val="24"/>
          <w:szCs w:val="24"/>
        </w:rPr>
        <w:t xml:space="preserve"> </w:t>
      </w:r>
      <w:r w:rsidR="0045062C" w:rsidRPr="000E33D7">
        <w:rPr>
          <w:rFonts w:ascii="Times New Roman" w:hAnsi="Times New Roman"/>
          <w:b/>
          <w:sz w:val="24"/>
          <w:szCs w:val="24"/>
        </w:rPr>
        <w:t xml:space="preserve">по </w:t>
      </w:r>
      <w:r w:rsidRPr="000E33D7">
        <w:rPr>
          <w:rFonts w:ascii="Times New Roman" w:hAnsi="Times New Roman"/>
          <w:b/>
          <w:sz w:val="24"/>
          <w:szCs w:val="24"/>
        </w:rPr>
        <w:t>рол</w:t>
      </w:r>
      <w:r w:rsidR="0045062C" w:rsidRPr="000E33D7">
        <w:rPr>
          <w:rFonts w:ascii="Times New Roman" w:hAnsi="Times New Roman"/>
          <w:b/>
          <w:sz w:val="24"/>
          <w:szCs w:val="24"/>
        </w:rPr>
        <w:t>ям</w:t>
      </w:r>
      <w:r w:rsidRPr="000E33D7">
        <w:rPr>
          <w:rFonts w:ascii="Times New Roman" w:hAnsi="Times New Roman"/>
          <w:b/>
          <w:sz w:val="24"/>
          <w:szCs w:val="24"/>
        </w:rPr>
        <w:t xml:space="preserve"> "Администратор РОО/ ГОО" и "Администратор КШП".</w:t>
      </w:r>
    </w:p>
    <w:p w:rsidR="00FF5AE6" w:rsidRPr="000E33D7" w:rsidRDefault="00FF5AE6" w:rsidP="00FF5AE6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</w:p>
    <w:p w:rsidR="00FF5AE6" w:rsidRPr="000E33D7" w:rsidRDefault="00FF5AE6" w:rsidP="00FF5AE6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lastRenderedPageBreak/>
        <w:t xml:space="preserve">Процесс регистрации/ изменения ролей данных категорий пользователей в Системе производится в порядке, </w:t>
      </w:r>
      <w:r w:rsidR="004076AB" w:rsidRPr="000E33D7">
        <w:rPr>
          <w:rFonts w:ascii="Times New Roman" w:hAnsi="Times New Roman"/>
          <w:sz w:val="24"/>
          <w:szCs w:val="24"/>
        </w:rPr>
        <w:t xml:space="preserve">аналогичном </w:t>
      </w:r>
      <w:r w:rsidRPr="000E33D7">
        <w:rPr>
          <w:rFonts w:ascii="Times New Roman" w:hAnsi="Times New Roman"/>
          <w:sz w:val="24"/>
          <w:szCs w:val="24"/>
        </w:rPr>
        <w:t>изложенном</w:t>
      </w:r>
      <w:r w:rsidR="004076AB" w:rsidRPr="000E33D7">
        <w:rPr>
          <w:rFonts w:ascii="Times New Roman" w:hAnsi="Times New Roman"/>
          <w:sz w:val="24"/>
          <w:szCs w:val="24"/>
        </w:rPr>
        <w:t>у</w:t>
      </w:r>
      <w:r w:rsidRPr="000E33D7">
        <w:rPr>
          <w:rFonts w:ascii="Times New Roman" w:hAnsi="Times New Roman"/>
          <w:sz w:val="24"/>
          <w:szCs w:val="24"/>
        </w:rPr>
        <w:t xml:space="preserve"> в п. 5.2 настоящего Регламента.</w:t>
      </w:r>
      <w:r w:rsidR="004076AB" w:rsidRPr="000E33D7">
        <w:rPr>
          <w:rFonts w:ascii="Times New Roman" w:hAnsi="Times New Roman"/>
          <w:sz w:val="24"/>
          <w:szCs w:val="24"/>
        </w:rPr>
        <w:t xml:space="preserve"> При этом роль "Администратор </w:t>
      </w:r>
      <w:r w:rsidR="0077330F">
        <w:rPr>
          <w:rFonts w:ascii="Times New Roman" w:hAnsi="Times New Roman"/>
          <w:sz w:val="24"/>
          <w:szCs w:val="24"/>
        </w:rPr>
        <w:t>ОО</w:t>
      </w:r>
      <w:r w:rsidR="004076AB" w:rsidRPr="000E33D7">
        <w:rPr>
          <w:rFonts w:ascii="Times New Roman" w:hAnsi="Times New Roman"/>
          <w:sz w:val="24"/>
          <w:szCs w:val="24"/>
        </w:rPr>
        <w:t>" заменяется на роль "Администратор ГОО/ РОО" или "Администратор КШП", соответственно.</w:t>
      </w:r>
    </w:p>
    <w:p w:rsidR="00FF5AE6" w:rsidRPr="000E33D7" w:rsidRDefault="00FF5AE6" w:rsidP="00FF5AE6">
      <w:pPr>
        <w:pStyle w:val="a1"/>
        <w:numPr>
          <w:ilvl w:val="0"/>
          <w:numId w:val="0"/>
        </w:numPr>
        <w:ind w:firstLine="709"/>
        <w:rPr>
          <w:rFonts w:ascii="Times New Roman" w:hAnsi="Times New Roman"/>
          <w:sz w:val="24"/>
          <w:szCs w:val="24"/>
        </w:rPr>
      </w:pPr>
    </w:p>
    <w:p w:rsidR="003B01A5" w:rsidRDefault="0045062C">
      <w:pPr>
        <w:pStyle w:val="a0"/>
        <w:tabs>
          <w:tab w:val="clear" w:pos="113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b/>
          <w:sz w:val="24"/>
          <w:szCs w:val="24"/>
        </w:rPr>
        <w:t xml:space="preserve">Предоставление и изменение назначений доступов по ролям внутри </w:t>
      </w:r>
      <w:r w:rsidR="004B5459" w:rsidRPr="004B5459">
        <w:rPr>
          <w:rFonts w:ascii="Times New Roman" w:hAnsi="Times New Roman"/>
          <w:b/>
          <w:sz w:val="24"/>
          <w:szCs w:val="24"/>
        </w:rPr>
        <w:t xml:space="preserve">Организации </w:t>
      </w:r>
      <w:r w:rsidR="001A1CC3" w:rsidRPr="000E33D7">
        <w:rPr>
          <w:rFonts w:ascii="Times New Roman" w:hAnsi="Times New Roman"/>
          <w:b/>
          <w:sz w:val="24"/>
          <w:szCs w:val="24"/>
        </w:rPr>
        <w:t xml:space="preserve">/ </w:t>
      </w:r>
      <w:r w:rsidR="00BC5FF2" w:rsidRPr="000E33D7">
        <w:rPr>
          <w:rFonts w:ascii="Times New Roman" w:hAnsi="Times New Roman"/>
          <w:b/>
          <w:sz w:val="24"/>
          <w:szCs w:val="24"/>
        </w:rPr>
        <w:t xml:space="preserve">ГОО/ РОО/ </w:t>
      </w:r>
      <w:r w:rsidR="00D12BA5" w:rsidRPr="000E33D7">
        <w:rPr>
          <w:rFonts w:ascii="Times New Roman" w:hAnsi="Times New Roman"/>
          <w:b/>
          <w:sz w:val="24"/>
          <w:szCs w:val="24"/>
        </w:rPr>
        <w:t>Предприятий</w:t>
      </w:r>
      <w:r w:rsidR="0044199F" w:rsidRPr="000E33D7">
        <w:rPr>
          <w:rFonts w:ascii="Times New Roman" w:hAnsi="Times New Roman"/>
          <w:b/>
          <w:sz w:val="24"/>
          <w:szCs w:val="24"/>
        </w:rPr>
        <w:t xml:space="preserve"> </w:t>
      </w:r>
      <w:r w:rsidR="00BC5FF2" w:rsidRPr="000E33D7">
        <w:rPr>
          <w:rFonts w:ascii="Times New Roman" w:hAnsi="Times New Roman"/>
          <w:b/>
          <w:sz w:val="24"/>
          <w:szCs w:val="24"/>
        </w:rPr>
        <w:t>школьного питания</w:t>
      </w:r>
      <w:r w:rsidR="0044199F" w:rsidRPr="000E33D7">
        <w:rPr>
          <w:rFonts w:ascii="Times New Roman" w:hAnsi="Times New Roman"/>
          <w:b/>
          <w:sz w:val="24"/>
          <w:szCs w:val="24"/>
        </w:rPr>
        <w:t>.</w:t>
      </w:r>
    </w:p>
    <w:p w:rsidR="0044199F" w:rsidRPr="000E33D7" w:rsidRDefault="0044199F" w:rsidP="0044199F">
      <w:pPr>
        <w:pStyle w:val="a0"/>
        <w:numPr>
          <w:ilvl w:val="0"/>
          <w:numId w:val="0"/>
        </w:numPr>
        <w:ind w:left="729"/>
        <w:rPr>
          <w:rFonts w:ascii="Times New Roman" w:hAnsi="Times New Roman"/>
          <w:sz w:val="24"/>
          <w:szCs w:val="24"/>
        </w:rPr>
      </w:pPr>
    </w:p>
    <w:p w:rsidR="00BC5FF2" w:rsidRPr="000E33D7" w:rsidRDefault="00762498" w:rsidP="000F3DCB">
      <w:pPr>
        <w:widowControl w:val="0"/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3D7">
        <w:rPr>
          <w:rFonts w:ascii="Times New Roman" w:hAnsi="Times New Roman" w:cs="Times New Roman"/>
          <w:sz w:val="24"/>
          <w:szCs w:val="24"/>
        </w:rPr>
        <w:t xml:space="preserve">Назначение </w:t>
      </w:r>
      <w:r w:rsidR="00C33A00" w:rsidRPr="000E33D7">
        <w:rPr>
          <w:rFonts w:ascii="Times New Roman" w:hAnsi="Times New Roman" w:cs="Times New Roman"/>
          <w:sz w:val="24"/>
          <w:szCs w:val="24"/>
        </w:rPr>
        <w:t xml:space="preserve">в Системе </w:t>
      </w:r>
      <w:r w:rsidRPr="000E33D7">
        <w:rPr>
          <w:rFonts w:ascii="Times New Roman" w:hAnsi="Times New Roman" w:cs="Times New Roman"/>
          <w:sz w:val="24"/>
          <w:szCs w:val="24"/>
        </w:rPr>
        <w:t xml:space="preserve">пользователям </w:t>
      </w:r>
      <w:r w:rsidR="00BC5FF2" w:rsidRPr="000E33D7">
        <w:rPr>
          <w:rFonts w:ascii="Times New Roman" w:hAnsi="Times New Roman" w:cs="Times New Roman"/>
          <w:sz w:val="24"/>
          <w:szCs w:val="24"/>
        </w:rPr>
        <w:t>доступов по всем</w:t>
      </w:r>
      <w:r w:rsidRPr="000E33D7">
        <w:rPr>
          <w:rFonts w:ascii="Times New Roman" w:hAnsi="Times New Roman" w:cs="Times New Roman"/>
          <w:sz w:val="24"/>
          <w:szCs w:val="24"/>
        </w:rPr>
        <w:t xml:space="preserve"> рол</w:t>
      </w:r>
      <w:r w:rsidR="00BC5FF2" w:rsidRPr="000E33D7">
        <w:rPr>
          <w:rFonts w:ascii="Times New Roman" w:hAnsi="Times New Roman" w:cs="Times New Roman"/>
          <w:sz w:val="24"/>
          <w:szCs w:val="24"/>
        </w:rPr>
        <w:t>ям, за исключением рол</w:t>
      </w:r>
      <w:r w:rsidRPr="000E33D7">
        <w:rPr>
          <w:rFonts w:ascii="Times New Roman" w:hAnsi="Times New Roman" w:cs="Times New Roman"/>
          <w:sz w:val="24"/>
          <w:szCs w:val="24"/>
        </w:rPr>
        <w:t xml:space="preserve">ей </w:t>
      </w:r>
      <w:r w:rsidR="00BC5FF2" w:rsidRPr="000E33D7">
        <w:rPr>
          <w:rFonts w:ascii="Times New Roman" w:hAnsi="Times New Roman" w:cs="Times New Roman"/>
          <w:sz w:val="24"/>
          <w:szCs w:val="24"/>
        </w:rPr>
        <w:t xml:space="preserve">"Администратор </w:t>
      </w:r>
      <w:r w:rsidR="0077330F">
        <w:rPr>
          <w:rFonts w:ascii="Times New Roman" w:hAnsi="Times New Roman" w:cs="Times New Roman"/>
          <w:sz w:val="24"/>
          <w:szCs w:val="24"/>
        </w:rPr>
        <w:t>ОО</w:t>
      </w:r>
      <w:r w:rsidR="00BC5FF2" w:rsidRPr="000E33D7">
        <w:rPr>
          <w:rFonts w:ascii="Times New Roman" w:hAnsi="Times New Roman" w:cs="Times New Roman"/>
          <w:sz w:val="24"/>
          <w:szCs w:val="24"/>
        </w:rPr>
        <w:t xml:space="preserve">", "Администратор РОО/  ГОО" и "Администратор КШП" </w:t>
      </w:r>
      <w:r w:rsidRPr="000E33D7">
        <w:rPr>
          <w:rFonts w:ascii="Times New Roman" w:hAnsi="Times New Roman" w:cs="Times New Roman"/>
          <w:sz w:val="24"/>
          <w:szCs w:val="24"/>
        </w:rPr>
        <w:t>выполняется</w:t>
      </w:r>
      <w:r w:rsidR="000A2D50" w:rsidRPr="000E33D7">
        <w:rPr>
          <w:rFonts w:ascii="Times New Roman" w:hAnsi="Times New Roman" w:cs="Times New Roman"/>
          <w:sz w:val="24"/>
          <w:szCs w:val="24"/>
        </w:rPr>
        <w:t xml:space="preserve"> </w:t>
      </w:r>
      <w:r w:rsidR="00BC5FF2" w:rsidRPr="000E33D7">
        <w:rPr>
          <w:rFonts w:ascii="Times New Roman" w:hAnsi="Times New Roman" w:cs="Times New Roman"/>
          <w:sz w:val="24"/>
          <w:szCs w:val="24"/>
        </w:rPr>
        <w:t xml:space="preserve">Администратором </w:t>
      </w:r>
      <w:r w:rsidR="0077330F">
        <w:rPr>
          <w:rFonts w:ascii="Times New Roman" w:hAnsi="Times New Roman" w:cs="Times New Roman"/>
          <w:sz w:val="24"/>
          <w:szCs w:val="24"/>
        </w:rPr>
        <w:t>ОО</w:t>
      </w:r>
      <w:r w:rsidR="00BC5FF2" w:rsidRPr="000E33D7">
        <w:rPr>
          <w:rFonts w:ascii="Times New Roman" w:hAnsi="Times New Roman" w:cs="Times New Roman"/>
          <w:sz w:val="24"/>
          <w:szCs w:val="24"/>
        </w:rPr>
        <w:t xml:space="preserve">,  Администратором РОО/  ГОО или Администратором КШП, соответствующих организаций. </w:t>
      </w:r>
      <w:r w:rsidR="000A2D50" w:rsidRPr="000E33D7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C33A00" w:rsidRPr="000E33D7">
        <w:rPr>
          <w:rFonts w:ascii="Times New Roman" w:hAnsi="Times New Roman" w:cs="Times New Roman"/>
          <w:sz w:val="24"/>
          <w:szCs w:val="24"/>
        </w:rPr>
        <w:t xml:space="preserve">сам процесс </w:t>
      </w:r>
      <w:r w:rsidR="000A2D50" w:rsidRPr="000E33D7">
        <w:rPr>
          <w:rFonts w:ascii="Times New Roman" w:hAnsi="Times New Roman" w:cs="Times New Roman"/>
          <w:sz w:val="24"/>
          <w:szCs w:val="24"/>
        </w:rPr>
        <w:t>оформлени</w:t>
      </w:r>
      <w:r w:rsidR="007240CC" w:rsidRPr="000E33D7">
        <w:rPr>
          <w:rFonts w:ascii="Times New Roman" w:hAnsi="Times New Roman" w:cs="Times New Roman"/>
          <w:sz w:val="24"/>
          <w:szCs w:val="24"/>
        </w:rPr>
        <w:t>я</w:t>
      </w:r>
      <w:r w:rsidR="000A2D50" w:rsidRPr="000E33D7">
        <w:rPr>
          <w:rFonts w:ascii="Times New Roman" w:hAnsi="Times New Roman" w:cs="Times New Roman"/>
          <w:sz w:val="24"/>
          <w:szCs w:val="24"/>
        </w:rPr>
        <w:t xml:space="preserve"> </w:t>
      </w:r>
      <w:r w:rsidR="00706891" w:rsidRPr="000E33D7">
        <w:rPr>
          <w:rFonts w:ascii="Times New Roman" w:hAnsi="Times New Roman" w:cs="Times New Roman"/>
          <w:sz w:val="24"/>
          <w:szCs w:val="24"/>
        </w:rPr>
        <w:t xml:space="preserve">и учет </w:t>
      </w:r>
      <w:r w:rsidR="000A2D50" w:rsidRPr="000E33D7">
        <w:rPr>
          <w:rFonts w:ascii="Times New Roman" w:hAnsi="Times New Roman" w:cs="Times New Roman"/>
          <w:sz w:val="24"/>
          <w:szCs w:val="24"/>
        </w:rPr>
        <w:t xml:space="preserve">заявок на предоставление пользователям доступов к Системе производится </w:t>
      </w:r>
      <w:r w:rsidR="00BC5FF2" w:rsidRPr="000E33D7">
        <w:rPr>
          <w:rFonts w:ascii="Times New Roman" w:hAnsi="Times New Roman" w:cs="Times New Roman"/>
          <w:sz w:val="24"/>
          <w:szCs w:val="24"/>
        </w:rPr>
        <w:t xml:space="preserve">в порядке </w:t>
      </w:r>
      <w:r w:rsidR="00706891" w:rsidRPr="000E33D7">
        <w:rPr>
          <w:rFonts w:ascii="Times New Roman" w:hAnsi="Times New Roman" w:cs="Times New Roman"/>
          <w:sz w:val="24"/>
          <w:szCs w:val="24"/>
        </w:rPr>
        <w:t xml:space="preserve">документооборота, </w:t>
      </w:r>
      <w:r w:rsidR="000A2D50" w:rsidRPr="000E33D7">
        <w:rPr>
          <w:rFonts w:ascii="Times New Roman" w:hAnsi="Times New Roman" w:cs="Times New Roman"/>
          <w:sz w:val="24"/>
          <w:szCs w:val="24"/>
        </w:rPr>
        <w:t>принято</w:t>
      </w:r>
      <w:r w:rsidR="00BC5FF2" w:rsidRPr="000E33D7">
        <w:rPr>
          <w:rFonts w:ascii="Times New Roman" w:hAnsi="Times New Roman" w:cs="Times New Roman"/>
          <w:sz w:val="24"/>
          <w:szCs w:val="24"/>
        </w:rPr>
        <w:t>го</w:t>
      </w:r>
      <w:r w:rsidR="000A2D50" w:rsidRPr="000E33D7">
        <w:rPr>
          <w:rFonts w:ascii="Times New Roman" w:hAnsi="Times New Roman" w:cs="Times New Roman"/>
          <w:sz w:val="24"/>
          <w:szCs w:val="24"/>
        </w:rPr>
        <w:t xml:space="preserve"> в конкретно</w:t>
      </w:r>
      <w:r w:rsidR="00BC5FF2" w:rsidRPr="000E33D7">
        <w:rPr>
          <w:rFonts w:ascii="Times New Roman" w:hAnsi="Times New Roman" w:cs="Times New Roman"/>
          <w:sz w:val="24"/>
          <w:szCs w:val="24"/>
        </w:rPr>
        <w:t>й организации</w:t>
      </w:r>
      <w:r w:rsidR="00706891" w:rsidRPr="000E33D7">
        <w:rPr>
          <w:rFonts w:ascii="Times New Roman" w:hAnsi="Times New Roman" w:cs="Times New Roman"/>
          <w:sz w:val="24"/>
          <w:szCs w:val="24"/>
        </w:rPr>
        <w:t>.</w:t>
      </w:r>
      <w:r w:rsidR="002E2622" w:rsidRPr="002E2622">
        <w:rPr>
          <w:rFonts w:ascii="Times New Roman" w:hAnsi="Times New Roman"/>
          <w:sz w:val="24"/>
          <w:szCs w:val="24"/>
        </w:rPr>
        <w:t xml:space="preserve"> </w:t>
      </w:r>
      <w:r w:rsidR="002E2622" w:rsidRPr="000E33D7">
        <w:rPr>
          <w:rFonts w:ascii="Times New Roman" w:hAnsi="Times New Roman"/>
          <w:sz w:val="24"/>
          <w:szCs w:val="24"/>
        </w:rPr>
        <w:t xml:space="preserve">Администратор </w:t>
      </w:r>
      <w:r w:rsidR="0077330F">
        <w:rPr>
          <w:rFonts w:ascii="Times New Roman" w:hAnsi="Times New Roman" w:cs="Times New Roman"/>
          <w:sz w:val="24"/>
          <w:szCs w:val="24"/>
        </w:rPr>
        <w:t>ОО</w:t>
      </w:r>
      <w:r w:rsidR="002E2622" w:rsidRPr="000E33D7">
        <w:rPr>
          <w:rFonts w:ascii="Times New Roman" w:hAnsi="Times New Roman" w:cs="Times New Roman"/>
          <w:sz w:val="24"/>
          <w:szCs w:val="24"/>
        </w:rPr>
        <w:t xml:space="preserve">/  РОО/  ГОО/ </w:t>
      </w:r>
      <w:r w:rsidR="006427A2" w:rsidRPr="000E33D7">
        <w:rPr>
          <w:rFonts w:ascii="Times New Roman" w:hAnsi="Times New Roman" w:cs="Times New Roman"/>
          <w:sz w:val="24"/>
          <w:szCs w:val="24"/>
        </w:rPr>
        <w:t>Предприяти</w:t>
      </w:r>
      <w:r w:rsidR="006427A2">
        <w:rPr>
          <w:rFonts w:ascii="Times New Roman" w:hAnsi="Times New Roman" w:cs="Times New Roman"/>
          <w:sz w:val="24"/>
          <w:szCs w:val="24"/>
        </w:rPr>
        <w:t>я</w:t>
      </w:r>
      <w:r w:rsidR="006427A2" w:rsidRPr="000E33D7">
        <w:rPr>
          <w:rFonts w:ascii="Times New Roman" w:hAnsi="Times New Roman" w:cs="Times New Roman"/>
          <w:sz w:val="24"/>
          <w:szCs w:val="24"/>
        </w:rPr>
        <w:t xml:space="preserve"> </w:t>
      </w:r>
      <w:r w:rsidR="002E2622" w:rsidRPr="000E33D7">
        <w:rPr>
          <w:rFonts w:ascii="Times New Roman" w:hAnsi="Times New Roman" w:cs="Times New Roman"/>
          <w:sz w:val="24"/>
          <w:szCs w:val="24"/>
        </w:rPr>
        <w:t>школьного питания</w:t>
      </w:r>
      <w:r w:rsidR="002E2622" w:rsidRPr="002E2622">
        <w:rPr>
          <w:rFonts w:ascii="Times New Roman" w:hAnsi="Times New Roman"/>
          <w:sz w:val="24"/>
          <w:szCs w:val="24"/>
        </w:rPr>
        <w:t xml:space="preserve"> </w:t>
      </w:r>
      <w:r w:rsidR="002E2622">
        <w:rPr>
          <w:rFonts w:ascii="Times New Roman" w:hAnsi="Times New Roman"/>
          <w:sz w:val="24"/>
          <w:szCs w:val="24"/>
        </w:rPr>
        <w:t>определяет роль Пользователя исходя из принципов необходимости и достаточности</w:t>
      </w:r>
      <w:r w:rsidR="002E2622" w:rsidRPr="002E2622">
        <w:rPr>
          <w:rFonts w:ascii="Times New Roman" w:hAnsi="Times New Roman"/>
          <w:sz w:val="24"/>
          <w:szCs w:val="24"/>
        </w:rPr>
        <w:t xml:space="preserve"> уровн</w:t>
      </w:r>
      <w:r w:rsidR="002E2622">
        <w:rPr>
          <w:rFonts w:ascii="Times New Roman" w:hAnsi="Times New Roman"/>
          <w:sz w:val="24"/>
          <w:szCs w:val="24"/>
        </w:rPr>
        <w:t>я</w:t>
      </w:r>
      <w:r w:rsidR="002E2622" w:rsidRPr="002E2622">
        <w:rPr>
          <w:rFonts w:ascii="Times New Roman" w:hAnsi="Times New Roman"/>
          <w:sz w:val="24"/>
          <w:szCs w:val="24"/>
        </w:rPr>
        <w:t xml:space="preserve"> доступа для выполнения должностных обязанностей и функций в </w:t>
      </w:r>
      <w:r w:rsidR="006427A2" w:rsidRPr="002E2622">
        <w:rPr>
          <w:rFonts w:ascii="Times New Roman" w:hAnsi="Times New Roman"/>
          <w:sz w:val="24"/>
          <w:szCs w:val="24"/>
        </w:rPr>
        <w:t>Систем</w:t>
      </w:r>
      <w:r w:rsidR="006427A2">
        <w:rPr>
          <w:rFonts w:ascii="Times New Roman" w:hAnsi="Times New Roman"/>
          <w:sz w:val="24"/>
          <w:szCs w:val="24"/>
        </w:rPr>
        <w:t>е</w:t>
      </w:r>
      <w:r w:rsidR="002E2622" w:rsidRPr="002E2622">
        <w:rPr>
          <w:rFonts w:ascii="Times New Roman" w:hAnsi="Times New Roman"/>
          <w:sz w:val="24"/>
          <w:szCs w:val="24"/>
        </w:rPr>
        <w:t>.</w:t>
      </w:r>
    </w:p>
    <w:p w:rsidR="00411E51" w:rsidRPr="000E33D7" w:rsidRDefault="00BC5FF2" w:rsidP="000F3DCB">
      <w:pPr>
        <w:widowControl w:val="0"/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3D7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0A2D50" w:rsidRPr="000E33D7">
        <w:rPr>
          <w:rFonts w:ascii="Times New Roman" w:hAnsi="Times New Roman" w:cs="Times New Roman"/>
          <w:sz w:val="24"/>
          <w:szCs w:val="24"/>
        </w:rPr>
        <w:t xml:space="preserve">В </w:t>
      </w:r>
      <w:r w:rsidR="00706891" w:rsidRPr="000E33D7">
        <w:rPr>
          <w:rFonts w:ascii="Times New Roman" w:hAnsi="Times New Roman" w:cs="Times New Roman"/>
          <w:sz w:val="24"/>
          <w:szCs w:val="24"/>
        </w:rPr>
        <w:t>экстренных случаях</w:t>
      </w:r>
      <w:r w:rsidR="000A2D50" w:rsidRPr="000E33D7">
        <w:rPr>
          <w:rFonts w:ascii="Times New Roman" w:hAnsi="Times New Roman" w:cs="Times New Roman"/>
          <w:sz w:val="24"/>
          <w:szCs w:val="24"/>
        </w:rPr>
        <w:t xml:space="preserve"> </w:t>
      </w:r>
      <w:r w:rsidR="00706891" w:rsidRPr="000E33D7">
        <w:rPr>
          <w:rFonts w:ascii="Times New Roman" w:hAnsi="Times New Roman" w:cs="Times New Roman"/>
          <w:sz w:val="24"/>
          <w:szCs w:val="24"/>
        </w:rPr>
        <w:t>(</w:t>
      </w:r>
      <w:r w:rsidR="007240CC" w:rsidRPr="000E33D7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706891" w:rsidRPr="000E33D7">
        <w:rPr>
          <w:rFonts w:ascii="Times New Roman" w:hAnsi="Times New Roman" w:cs="Times New Roman"/>
          <w:sz w:val="24"/>
          <w:szCs w:val="24"/>
        </w:rPr>
        <w:t xml:space="preserve">отсутствие на работе назначенного в </w:t>
      </w:r>
      <w:r w:rsidRPr="000E33D7">
        <w:rPr>
          <w:rFonts w:ascii="Times New Roman" w:hAnsi="Times New Roman" w:cs="Times New Roman"/>
          <w:sz w:val="24"/>
          <w:szCs w:val="24"/>
        </w:rPr>
        <w:t>конкретной организации</w:t>
      </w:r>
      <w:r w:rsidR="00706891" w:rsidRPr="000E33D7">
        <w:rPr>
          <w:rFonts w:ascii="Times New Roman" w:hAnsi="Times New Roman" w:cs="Times New Roman"/>
          <w:sz w:val="24"/>
          <w:szCs w:val="24"/>
        </w:rPr>
        <w:t xml:space="preserve"> Администратора</w:t>
      </w:r>
      <w:r w:rsidR="007240CC" w:rsidRPr="000E33D7">
        <w:rPr>
          <w:rFonts w:ascii="Times New Roman" w:hAnsi="Times New Roman" w:cs="Times New Roman"/>
          <w:sz w:val="24"/>
          <w:szCs w:val="24"/>
        </w:rPr>
        <w:t xml:space="preserve"> </w:t>
      </w:r>
      <w:r w:rsidR="0077330F">
        <w:rPr>
          <w:rFonts w:ascii="Times New Roman" w:hAnsi="Times New Roman" w:cs="Times New Roman"/>
          <w:sz w:val="24"/>
          <w:szCs w:val="24"/>
        </w:rPr>
        <w:t>ОО</w:t>
      </w:r>
      <w:r w:rsidR="003C4144" w:rsidRPr="000E33D7">
        <w:rPr>
          <w:rFonts w:ascii="Times New Roman" w:hAnsi="Times New Roman" w:cs="Times New Roman"/>
          <w:sz w:val="24"/>
          <w:szCs w:val="24"/>
        </w:rPr>
        <w:t>/</w:t>
      </w:r>
      <w:r w:rsidRPr="000E33D7">
        <w:rPr>
          <w:rFonts w:ascii="Times New Roman" w:hAnsi="Times New Roman" w:cs="Times New Roman"/>
          <w:sz w:val="24"/>
          <w:szCs w:val="24"/>
        </w:rPr>
        <w:t xml:space="preserve"> </w:t>
      </w:r>
      <w:r w:rsidR="003C4144" w:rsidRPr="000E33D7">
        <w:rPr>
          <w:rFonts w:ascii="Times New Roman" w:hAnsi="Times New Roman" w:cs="Times New Roman"/>
          <w:sz w:val="24"/>
          <w:szCs w:val="24"/>
        </w:rPr>
        <w:t xml:space="preserve"> РОО/ </w:t>
      </w:r>
      <w:r w:rsidRPr="000E33D7">
        <w:rPr>
          <w:rFonts w:ascii="Times New Roman" w:hAnsi="Times New Roman" w:cs="Times New Roman"/>
          <w:sz w:val="24"/>
          <w:szCs w:val="24"/>
        </w:rPr>
        <w:t xml:space="preserve"> </w:t>
      </w:r>
      <w:r w:rsidR="003C4144" w:rsidRPr="000E33D7">
        <w:rPr>
          <w:rFonts w:ascii="Times New Roman" w:hAnsi="Times New Roman" w:cs="Times New Roman"/>
          <w:sz w:val="24"/>
          <w:szCs w:val="24"/>
        </w:rPr>
        <w:t xml:space="preserve">ГОО/ </w:t>
      </w:r>
      <w:r w:rsidR="006427A2" w:rsidRPr="000E33D7">
        <w:rPr>
          <w:rFonts w:ascii="Times New Roman" w:hAnsi="Times New Roman" w:cs="Times New Roman"/>
          <w:sz w:val="24"/>
          <w:szCs w:val="24"/>
        </w:rPr>
        <w:t>Предприяти</w:t>
      </w:r>
      <w:r w:rsidR="006427A2">
        <w:rPr>
          <w:rFonts w:ascii="Times New Roman" w:hAnsi="Times New Roman" w:cs="Times New Roman"/>
          <w:sz w:val="24"/>
          <w:szCs w:val="24"/>
        </w:rPr>
        <w:t>я</w:t>
      </w:r>
      <w:r w:rsidR="006427A2" w:rsidRPr="000E33D7">
        <w:rPr>
          <w:rFonts w:ascii="Times New Roman" w:hAnsi="Times New Roman" w:cs="Times New Roman"/>
          <w:sz w:val="24"/>
          <w:szCs w:val="24"/>
        </w:rPr>
        <w:t xml:space="preserve"> </w:t>
      </w:r>
      <w:r w:rsidRPr="000E33D7">
        <w:rPr>
          <w:rFonts w:ascii="Times New Roman" w:hAnsi="Times New Roman" w:cs="Times New Roman"/>
          <w:sz w:val="24"/>
          <w:szCs w:val="24"/>
        </w:rPr>
        <w:t>школьного питания</w:t>
      </w:r>
      <w:r w:rsidR="00706891" w:rsidRPr="000E33D7">
        <w:rPr>
          <w:rFonts w:ascii="Times New Roman" w:hAnsi="Times New Roman" w:cs="Times New Roman"/>
          <w:sz w:val="24"/>
          <w:szCs w:val="24"/>
        </w:rPr>
        <w:t xml:space="preserve">) </w:t>
      </w:r>
      <w:r w:rsidRPr="000E33D7">
        <w:rPr>
          <w:rFonts w:ascii="Times New Roman" w:hAnsi="Times New Roman" w:cs="Times New Roman"/>
          <w:sz w:val="24"/>
          <w:szCs w:val="24"/>
        </w:rPr>
        <w:t xml:space="preserve">при указании соответствующего обоснования в графе "Примечания" заявки на предоставление доступа (приложения №2 настоящего Регламента) </w:t>
      </w:r>
      <w:r w:rsidR="00706891" w:rsidRPr="000E33D7">
        <w:rPr>
          <w:rFonts w:ascii="Times New Roman" w:hAnsi="Times New Roman" w:cs="Times New Roman"/>
          <w:sz w:val="24"/>
          <w:szCs w:val="24"/>
        </w:rPr>
        <w:t xml:space="preserve">допускается </w:t>
      </w:r>
      <w:r w:rsidR="007240CC" w:rsidRPr="000E33D7">
        <w:rPr>
          <w:rFonts w:ascii="Times New Roman" w:hAnsi="Times New Roman" w:cs="Times New Roman"/>
          <w:sz w:val="24"/>
          <w:szCs w:val="24"/>
        </w:rPr>
        <w:t xml:space="preserve">производить </w:t>
      </w:r>
      <w:r w:rsidR="00706891" w:rsidRPr="000E33D7">
        <w:rPr>
          <w:rFonts w:ascii="Times New Roman" w:hAnsi="Times New Roman" w:cs="Times New Roman"/>
          <w:sz w:val="24"/>
          <w:szCs w:val="24"/>
        </w:rPr>
        <w:t xml:space="preserve">предоставление и изменение любых ролей пользователям Системы в </w:t>
      </w:r>
      <w:r w:rsidR="007240CC" w:rsidRPr="000E33D7">
        <w:rPr>
          <w:rFonts w:ascii="Times New Roman" w:hAnsi="Times New Roman" w:cs="Times New Roman"/>
          <w:sz w:val="24"/>
          <w:szCs w:val="24"/>
        </w:rPr>
        <w:t>порядке, изложенном в</w:t>
      </w:r>
      <w:r w:rsidR="00706891" w:rsidRPr="000E33D7">
        <w:rPr>
          <w:rFonts w:ascii="Times New Roman" w:hAnsi="Times New Roman" w:cs="Times New Roman"/>
          <w:sz w:val="24"/>
          <w:szCs w:val="24"/>
        </w:rPr>
        <w:t xml:space="preserve"> п.</w:t>
      </w:r>
      <w:r w:rsidRPr="000E33D7">
        <w:rPr>
          <w:rFonts w:ascii="Times New Roman" w:hAnsi="Times New Roman" w:cs="Times New Roman"/>
          <w:sz w:val="24"/>
          <w:szCs w:val="24"/>
        </w:rPr>
        <w:t>п.</w:t>
      </w:r>
      <w:r w:rsidR="00706891" w:rsidRPr="000E33D7">
        <w:rPr>
          <w:rFonts w:ascii="Times New Roman" w:hAnsi="Times New Roman" w:cs="Times New Roman"/>
          <w:sz w:val="24"/>
          <w:szCs w:val="24"/>
        </w:rPr>
        <w:t xml:space="preserve"> 5.2</w:t>
      </w:r>
      <w:r w:rsidRPr="000E33D7">
        <w:rPr>
          <w:rFonts w:ascii="Times New Roman" w:hAnsi="Times New Roman" w:cs="Times New Roman"/>
          <w:sz w:val="24"/>
          <w:szCs w:val="24"/>
        </w:rPr>
        <w:t>, 5.4</w:t>
      </w:r>
      <w:r w:rsidR="00706891" w:rsidRPr="000E33D7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FC4B5D" w:rsidRPr="000E33D7" w:rsidRDefault="00EC148E" w:rsidP="00C5199D">
      <w:pPr>
        <w:pStyle w:val="a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>зон</w:t>
      </w:r>
      <w:r w:rsidR="00110095" w:rsidRPr="000E33D7">
        <w:rPr>
          <w:rFonts w:ascii="Times New Roman" w:hAnsi="Times New Roman"/>
          <w:sz w:val="24"/>
          <w:szCs w:val="24"/>
        </w:rPr>
        <w:t>ы</w:t>
      </w:r>
      <w:r w:rsidRPr="000E33D7">
        <w:rPr>
          <w:rFonts w:ascii="Times New Roman" w:hAnsi="Times New Roman"/>
          <w:sz w:val="24"/>
          <w:szCs w:val="24"/>
        </w:rPr>
        <w:t xml:space="preserve"> ОТВЕТСТВЕННОСТи</w:t>
      </w:r>
      <w:r w:rsidR="00553A51" w:rsidRPr="000E33D7">
        <w:rPr>
          <w:rFonts w:ascii="Times New Roman" w:hAnsi="Times New Roman"/>
          <w:sz w:val="24"/>
          <w:szCs w:val="24"/>
        </w:rPr>
        <w:t xml:space="preserve"> в рамках</w:t>
      </w:r>
      <w:r w:rsidR="00FC4B5D" w:rsidRPr="000E33D7">
        <w:rPr>
          <w:rFonts w:ascii="Times New Roman" w:hAnsi="Times New Roman"/>
          <w:sz w:val="24"/>
          <w:szCs w:val="24"/>
        </w:rPr>
        <w:t xml:space="preserve"> </w:t>
      </w:r>
      <w:r w:rsidR="00392BD0" w:rsidRPr="000E33D7">
        <w:rPr>
          <w:rFonts w:ascii="Times New Roman" w:hAnsi="Times New Roman"/>
          <w:sz w:val="24"/>
          <w:szCs w:val="24"/>
        </w:rPr>
        <w:t>настоящего регл</w:t>
      </w:r>
      <w:r w:rsidR="004816AA">
        <w:rPr>
          <w:rFonts w:ascii="Times New Roman" w:hAnsi="Times New Roman"/>
          <w:sz w:val="24"/>
          <w:szCs w:val="24"/>
        </w:rPr>
        <w:t>а</w:t>
      </w:r>
      <w:r w:rsidR="00392BD0" w:rsidRPr="000E33D7">
        <w:rPr>
          <w:rFonts w:ascii="Times New Roman" w:hAnsi="Times New Roman"/>
          <w:sz w:val="24"/>
          <w:szCs w:val="24"/>
        </w:rPr>
        <w:t>мента</w:t>
      </w:r>
      <w:r w:rsidR="000F3DCB" w:rsidRPr="000E33D7">
        <w:rPr>
          <w:rFonts w:ascii="Times New Roman" w:hAnsi="Times New Roman"/>
          <w:sz w:val="24"/>
          <w:szCs w:val="24"/>
        </w:rPr>
        <w:t xml:space="preserve"> </w:t>
      </w:r>
    </w:p>
    <w:p w:rsidR="00110095" w:rsidRPr="000E33D7" w:rsidRDefault="00110095" w:rsidP="00AD4027">
      <w:pPr>
        <w:pStyle w:val="a0"/>
        <w:tabs>
          <w:tab w:val="clear" w:pos="1130"/>
          <w:tab w:val="num" w:pos="709"/>
        </w:tabs>
        <w:ind w:left="709" w:hanging="709"/>
        <w:rPr>
          <w:rFonts w:ascii="Times New Roman" w:hAnsi="Times New Roman"/>
          <w:b/>
          <w:sz w:val="24"/>
          <w:szCs w:val="24"/>
        </w:rPr>
      </w:pPr>
      <w:r w:rsidRPr="000E33D7">
        <w:rPr>
          <w:rFonts w:ascii="Times New Roman" w:hAnsi="Times New Roman"/>
          <w:b/>
          <w:sz w:val="24"/>
          <w:szCs w:val="24"/>
        </w:rPr>
        <w:t>Зона ответственности Оператора</w:t>
      </w:r>
    </w:p>
    <w:p w:rsidR="00917DB1" w:rsidRPr="00EC2D5C" w:rsidRDefault="00917DB1" w:rsidP="00EC2D5C">
      <w:pPr>
        <w:pStyle w:val="a1"/>
        <w:rPr>
          <w:rFonts w:ascii="Times New Roman" w:hAnsi="Times New Roman"/>
          <w:sz w:val="24"/>
          <w:szCs w:val="24"/>
        </w:rPr>
      </w:pPr>
      <w:r w:rsidRPr="00EC2D5C">
        <w:rPr>
          <w:rFonts w:ascii="Times New Roman" w:hAnsi="Times New Roman"/>
          <w:sz w:val="24"/>
          <w:szCs w:val="24"/>
        </w:rPr>
        <w:t xml:space="preserve">Обеспечение </w:t>
      </w:r>
      <w:r w:rsidR="008A0B19">
        <w:rPr>
          <w:rFonts w:ascii="Times New Roman" w:hAnsi="Times New Roman"/>
          <w:sz w:val="24"/>
          <w:szCs w:val="24"/>
        </w:rPr>
        <w:t>конфиденциальности и безопасности</w:t>
      </w:r>
      <w:r w:rsidR="008A0B19" w:rsidRPr="00EC2D5C">
        <w:rPr>
          <w:rFonts w:ascii="Times New Roman" w:hAnsi="Times New Roman"/>
          <w:sz w:val="24"/>
          <w:szCs w:val="24"/>
        </w:rPr>
        <w:t xml:space="preserve"> </w:t>
      </w:r>
      <w:r w:rsidRPr="00EC2D5C">
        <w:rPr>
          <w:rFonts w:ascii="Times New Roman" w:hAnsi="Times New Roman"/>
          <w:sz w:val="24"/>
          <w:szCs w:val="24"/>
        </w:rPr>
        <w:t>персональных данных в Системе;</w:t>
      </w:r>
    </w:p>
    <w:p w:rsidR="00110095" w:rsidRPr="000E33D7" w:rsidRDefault="00110095" w:rsidP="00EC2D5C">
      <w:pPr>
        <w:pStyle w:val="a1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Регистрация новых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рганизаций</w:t>
      </w:r>
      <w:r w:rsidRPr="000E33D7">
        <w:rPr>
          <w:rFonts w:ascii="Times New Roman" w:hAnsi="Times New Roman"/>
          <w:sz w:val="24"/>
          <w:szCs w:val="24"/>
        </w:rPr>
        <w:t xml:space="preserve">/ </w:t>
      </w:r>
      <w:r w:rsidR="00980FEB" w:rsidRPr="000E33D7">
        <w:rPr>
          <w:rFonts w:ascii="Times New Roman" w:hAnsi="Times New Roman"/>
          <w:sz w:val="24"/>
          <w:szCs w:val="24"/>
        </w:rPr>
        <w:t xml:space="preserve">ГОО/ РОО/ </w:t>
      </w:r>
      <w:r w:rsidRPr="000E33D7">
        <w:rPr>
          <w:rFonts w:ascii="Times New Roman" w:hAnsi="Times New Roman"/>
          <w:sz w:val="24"/>
          <w:szCs w:val="24"/>
        </w:rPr>
        <w:t>Предприятий</w:t>
      </w:r>
      <w:r w:rsidR="00980FEB" w:rsidRPr="000E33D7">
        <w:rPr>
          <w:rFonts w:ascii="Times New Roman" w:hAnsi="Times New Roman"/>
          <w:sz w:val="24"/>
          <w:szCs w:val="24"/>
        </w:rPr>
        <w:t xml:space="preserve"> школьного питания</w:t>
      </w:r>
      <w:r w:rsidRPr="000E33D7">
        <w:rPr>
          <w:rFonts w:ascii="Times New Roman" w:hAnsi="Times New Roman"/>
          <w:sz w:val="24"/>
          <w:szCs w:val="24"/>
        </w:rPr>
        <w:t xml:space="preserve"> в Системе;</w:t>
      </w:r>
    </w:p>
    <w:p w:rsidR="00110095" w:rsidRPr="000E33D7" w:rsidRDefault="00980FEB" w:rsidP="00EC2D5C">
      <w:pPr>
        <w:pStyle w:val="a1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Регистрация </w:t>
      </w:r>
      <w:r w:rsidR="00C50C35" w:rsidRPr="000E33D7">
        <w:rPr>
          <w:rFonts w:ascii="Times New Roman" w:hAnsi="Times New Roman"/>
          <w:sz w:val="24"/>
          <w:szCs w:val="24"/>
        </w:rPr>
        <w:t xml:space="preserve">пользователей </w:t>
      </w:r>
      <w:r w:rsidRPr="000E33D7">
        <w:rPr>
          <w:rFonts w:ascii="Times New Roman" w:hAnsi="Times New Roman"/>
          <w:sz w:val="24"/>
          <w:szCs w:val="24"/>
        </w:rPr>
        <w:t xml:space="preserve">в Системе </w:t>
      </w:r>
      <w:r w:rsidR="00C50C35" w:rsidRPr="000E33D7">
        <w:rPr>
          <w:rFonts w:ascii="Times New Roman" w:hAnsi="Times New Roman"/>
          <w:sz w:val="24"/>
          <w:szCs w:val="24"/>
        </w:rPr>
        <w:t>с</w:t>
      </w:r>
      <w:r w:rsidRPr="000E33D7">
        <w:rPr>
          <w:rFonts w:ascii="Times New Roman" w:hAnsi="Times New Roman"/>
          <w:sz w:val="24"/>
          <w:szCs w:val="24"/>
        </w:rPr>
        <w:t xml:space="preserve"> п</w:t>
      </w:r>
      <w:r w:rsidR="00110095" w:rsidRPr="000E33D7">
        <w:rPr>
          <w:rFonts w:ascii="Times New Roman" w:hAnsi="Times New Roman"/>
          <w:sz w:val="24"/>
          <w:szCs w:val="24"/>
        </w:rPr>
        <w:t>редоставление</w:t>
      </w:r>
      <w:r w:rsidR="00C50C35" w:rsidRPr="000E33D7">
        <w:rPr>
          <w:rFonts w:ascii="Times New Roman" w:hAnsi="Times New Roman"/>
          <w:sz w:val="24"/>
          <w:szCs w:val="24"/>
        </w:rPr>
        <w:t>м</w:t>
      </w:r>
      <w:r w:rsidRPr="000E33D7">
        <w:rPr>
          <w:rFonts w:ascii="Times New Roman" w:hAnsi="Times New Roman"/>
          <w:sz w:val="24"/>
          <w:szCs w:val="24"/>
        </w:rPr>
        <w:t>/</w:t>
      </w:r>
      <w:r w:rsidR="00110095" w:rsidRPr="000E33D7">
        <w:rPr>
          <w:rFonts w:ascii="Times New Roman" w:hAnsi="Times New Roman"/>
          <w:sz w:val="24"/>
          <w:szCs w:val="24"/>
        </w:rPr>
        <w:t xml:space="preserve"> изменение</w:t>
      </w:r>
      <w:r w:rsidR="00C50C35" w:rsidRPr="000E33D7">
        <w:rPr>
          <w:rFonts w:ascii="Times New Roman" w:hAnsi="Times New Roman"/>
          <w:sz w:val="24"/>
          <w:szCs w:val="24"/>
        </w:rPr>
        <w:t>м</w:t>
      </w:r>
      <w:r w:rsidR="00110095" w:rsidRPr="000E33D7">
        <w:rPr>
          <w:rFonts w:ascii="Times New Roman" w:hAnsi="Times New Roman"/>
          <w:sz w:val="24"/>
          <w:szCs w:val="24"/>
        </w:rPr>
        <w:t xml:space="preserve"> ролей </w:t>
      </w:r>
      <w:r w:rsidR="00C50C35" w:rsidRPr="000E33D7">
        <w:rPr>
          <w:rFonts w:ascii="Times New Roman" w:hAnsi="Times New Roman"/>
          <w:sz w:val="24"/>
          <w:szCs w:val="24"/>
        </w:rPr>
        <w:t>"</w:t>
      </w:r>
      <w:r w:rsidR="00110095" w:rsidRPr="000E33D7">
        <w:rPr>
          <w:rFonts w:ascii="Times New Roman" w:hAnsi="Times New Roman"/>
          <w:sz w:val="24"/>
          <w:szCs w:val="24"/>
        </w:rPr>
        <w:t xml:space="preserve">Директор </w:t>
      </w:r>
      <w:r w:rsidR="0077330F">
        <w:rPr>
          <w:rFonts w:ascii="Times New Roman" w:hAnsi="Times New Roman"/>
          <w:sz w:val="24"/>
          <w:szCs w:val="24"/>
        </w:rPr>
        <w:t>ОО</w:t>
      </w:r>
      <w:r w:rsidR="00C50C35" w:rsidRPr="000E33D7">
        <w:rPr>
          <w:rFonts w:ascii="Times New Roman" w:hAnsi="Times New Roman"/>
          <w:sz w:val="24"/>
          <w:szCs w:val="24"/>
        </w:rPr>
        <w:t>"</w:t>
      </w:r>
      <w:r w:rsidR="00110095" w:rsidRPr="000E33D7">
        <w:rPr>
          <w:rFonts w:ascii="Times New Roman" w:hAnsi="Times New Roman"/>
          <w:sz w:val="24"/>
          <w:szCs w:val="24"/>
        </w:rPr>
        <w:t xml:space="preserve">, </w:t>
      </w:r>
      <w:r w:rsidR="00C50C35" w:rsidRPr="000E33D7">
        <w:rPr>
          <w:rFonts w:ascii="Times New Roman" w:hAnsi="Times New Roman"/>
          <w:sz w:val="24"/>
          <w:szCs w:val="24"/>
        </w:rPr>
        <w:t>"</w:t>
      </w:r>
      <w:r w:rsidR="00110095" w:rsidRPr="000E33D7">
        <w:rPr>
          <w:rFonts w:ascii="Times New Roman" w:hAnsi="Times New Roman"/>
          <w:sz w:val="24"/>
          <w:szCs w:val="24"/>
        </w:rPr>
        <w:t xml:space="preserve">Администратор </w:t>
      </w:r>
      <w:r w:rsidR="0077330F">
        <w:rPr>
          <w:rFonts w:ascii="Times New Roman" w:hAnsi="Times New Roman"/>
          <w:sz w:val="24"/>
          <w:szCs w:val="24"/>
        </w:rPr>
        <w:t>ОО</w:t>
      </w:r>
      <w:r w:rsidR="00C50C35" w:rsidRPr="000E33D7">
        <w:rPr>
          <w:rFonts w:ascii="Times New Roman" w:hAnsi="Times New Roman"/>
          <w:sz w:val="24"/>
          <w:szCs w:val="24"/>
        </w:rPr>
        <w:t>"</w:t>
      </w:r>
      <w:r w:rsidR="00110095" w:rsidRPr="000E33D7">
        <w:rPr>
          <w:rFonts w:ascii="Times New Roman" w:hAnsi="Times New Roman"/>
          <w:sz w:val="24"/>
          <w:szCs w:val="24"/>
        </w:rPr>
        <w:t xml:space="preserve">, </w:t>
      </w:r>
      <w:r w:rsidR="00C50C35" w:rsidRPr="000E33D7">
        <w:rPr>
          <w:rFonts w:ascii="Times New Roman" w:hAnsi="Times New Roman"/>
          <w:sz w:val="24"/>
          <w:szCs w:val="24"/>
        </w:rPr>
        <w:t>"</w:t>
      </w:r>
      <w:r w:rsidR="00110095" w:rsidRPr="000E33D7">
        <w:rPr>
          <w:rFonts w:ascii="Times New Roman" w:hAnsi="Times New Roman"/>
          <w:sz w:val="24"/>
          <w:szCs w:val="24"/>
        </w:rPr>
        <w:t>Администратор РОО/ ГОО</w:t>
      </w:r>
      <w:r w:rsidR="00C50C35" w:rsidRPr="000E33D7">
        <w:rPr>
          <w:rFonts w:ascii="Times New Roman" w:hAnsi="Times New Roman"/>
          <w:sz w:val="24"/>
          <w:szCs w:val="24"/>
        </w:rPr>
        <w:t>"</w:t>
      </w:r>
      <w:r w:rsidR="00110095" w:rsidRPr="000E33D7">
        <w:rPr>
          <w:rFonts w:ascii="Times New Roman" w:hAnsi="Times New Roman"/>
          <w:sz w:val="24"/>
          <w:szCs w:val="24"/>
        </w:rPr>
        <w:t xml:space="preserve">, </w:t>
      </w:r>
      <w:r w:rsidR="00C50C35" w:rsidRPr="000E33D7">
        <w:rPr>
          <w:rFonts w:ascii="Times New Roman" w:hAnsi="Times New Roman"/>
          <w:sz w:val="24"/>
          <w:szCs w:val="24"/>
        </w:rPr>
        <w:t>"</w:t>
      </w:r>
      <w:r w:rsidR="00110095" w:rsidRPr="000E33D7">
        <w:rPr>
          <w:rFonts w:ascii="Times New Roman" w:hAnsi="Times New Roman"/>
          <w:sz w:val="24"/>
          <w:szCs w:val="24"/>
        </w:rPr>
        <w:t>Администратор КШП</w:t>
      </w:r>
      <w:r w:rsidR="00C50C35" w:rsidRPr="000E33D7">
        <w:rPr>
          <w:rFonts w:ascii="Times New Roman" w:hAnsi="Times New Roman"/>
          <w:sz w:val="24"/>
          <w:szCs w:val="24"/>
        </w:rPr>
        <w:t>"</w:t>
      </w:r>
      <w:r w:rsidR="00BC5FF2" w:rsidRPr="000E33D7">
        <w:rPr>
          <w:rFonts w:ascii="Times New Roman" w:hAnsi="Times New Roman"/>
          <w:sz w:val="24"/>
          <w:szCs w:val="24"/>
        </w:rPr>
        <w:t>,</w:t>
      </w:r>
      <w:r w:rsidR="00C50C35" w:rsidRPr="000E33D7">
        <w:rPr>
          <w:rFonts w:ascii="Times New Roman" w:hAnsi="Times New Roman"/>
          <w:sz w:val="24"/>
          <w:szCs w:val="24"/>
        </w:rPr>
        <w:t xml:space="preserve"> а</w:t>
      </w:r>
      <w:r w:rsidR="00BC5FF2" w:rsidRPr="000E33D7">
        <w:rPr>
          <w:rFonts w:ascii="Times New Roman" w:hAnsi="Times New Roman"/>
          <w:sz w:val="24"/>
          <w:szCs w:val="24"/>
        </w:rPr>
        <w:t xml:space="preserve"> в исключительных случаях</w:t>
      </w:r>
      <w:r w:rsidR="00414031" w:rsidRPr="000E33D7">
        <w:rPr>
          <w:rFonts w:ascii="Times New Roman" w:hAnsi="Times New Roman"/>
          <w:sz w:val="24"/>
          <w:szCs w:val="24"/>
        </w:rPr>
        <w:t xml:space="preserve"> - других ролей пользователей Системы</w:t>
      </w:r>
      <w:r w:rsidR="00110095" w:rsidRPr="000E33D7">
        <w:rPr>
          <w:rFonts w:ascii="Times New Roman" w:hAnsi="Times New Roman"/>
          <w:sz w:val="24"/>
          <w:szCs w:val="24"/>
        </w:rPr>
        <w:t>;</w:t>
      </w:r>
    </w:p>
    <w:p w:rsidR="00110095" w:rsidRPr="000E33D7" w:rsidRDefault="00110095" w:rsidP="00EC2D5C">
      <w:pPr>
        <w:pStyle w:val="a1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Оповещение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рганизаций</w:t>
      </w:r>
      <w:r w:rsidRPr="000E33D7">
        <w:rPr>
          <w:rFonts w:ascii="Times New Roman" w:hAnsi="Times New Roman"/>
          <w:sz w:val="24"/>
          <w:szCs w:val="24"/>
        </w:rPr>
        <w:t xml:space="preserve">/ </w:t>
      </w:r>
      <w:r w:rsidR="00C50C35" w:rsidRPr="000E33D7">
        <w:rPr>
          <w:rFonts w:ascii="Times New Roman" w:hAnsi="Times New Roman"/>
          <w:sz w:val="24"/>
          <w:szCs w:val="24"/>
        </w:rPr>
        <w:t>ГОО/ РОО/ Предприятий школьного питания</w:t>
      </w:r>
      <w:r w:rsidRPr="000E33D7">
        <w:rPr>
          <w:rFonts w:ascii="Times New Roman" w:hAnsi="Times New Roman"/>
          <w:sz w:val="24"/>
          <w:szCs w:val="24"/>
        </w:rPr>
        <w:t xml:space="preserve"> о </w:t>
      </w:r>
      <w:r w:rsidR="001058E8" w:rsidRPr="000E33D7">
        <w:rPr>
          <w:rFonts w:ascii="Times New Roman" w:hAnsi="Times New Roman"/>
          <w:sz w:val="24"/>
          <w:szCs w:val="24"/>
        </w:rPr>
        <w:t>регистрации/ отказе в выполнении заявки</w:t>
      </w:r>
      <w:r w:rsidR="00C50C35" w:rsidRPr="000E33D7">
        <w:rPr>
          <w:rFonts w:ascii="Times New Roman" w:hAnsi="Times New Roman"/>
          <w:sz w:val="24"/>
          <w:szCs w:val="24"/>
        </w:rPr>
        <w:t xml:space="preserve"> (с мотивированным отказом)</w:t>
      </w:r>
      <w:r w:rsidRPr="000E33D7">
        <w:rPr>
          <w:rFonts w:ascii="Times New Roman" w:hAnsi="Times New Roman"/>
          <w:sz w:val="24"/>
          <w:szCs w:val="24"/>
        </w:rPr>
        <w:t xml:space="preserve"> </w:t>
      </w:r>
      <w:r w:rsidR="001058E8" w:rsidRPr="000E33D7">
        <w:rPr>
          <w:rFonts w:ascii="Times New Roman" w:hAnsi="Times New Roman"/>
          <w:sz w:val="24"/>
          <w:szCs w:val="24"/>
        </w:rPr>
        <w:t xml:space="preserve">в отношении регистрации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1058E8" w:rsidRPr="000E33D7">
        <w:rPr>
          <w:rFonts w:ascii="Times New Roman" w:hAnsi="Times New Roman"/>
          <w:sz w:val="24"/>
          <w:szCs w:val="24"/>
        </w:rPr>
        <w:t>/ ГОО/ РОО/ Предприятия школьного питания в</w:t>
      </w:r>
      <w:r w:rsidRPr="000E33D7">
        <w:rPr>
          <w:rFonts w:ascii="Times New Roman" w:hAnsi="Times New Roman"/>
          <w:sz w:val="24"/>
          <w:szCs w:val="24"/>
        </w:rPr>
        <w:t xml:space="preserve"> Системе;</w:t>
      </w:r>
    </w:p>
    <w:p w:rsidR="001058E8" w:rsidRPr="000E33D7" w:rsidRDefault="001058E8" w:rsidP="00EC2D5C">
      <w:pPr>
        <w:pStyle w:val="a1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Оповещение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рганизаций</w:t>
      </w:r>
      <w:r w:rsidRPr="000E33D7">
        <w:rPr>
          <w:rFonts w:ascii="Times New Roman" w:hAnsi="Times New Roman"/>
          <w:sz w:val="24"/>
          <w:szCs w:val="24"/>
        </w:rPr>
        <w:t xml:space="preserve">/ </w:t>
      </w:r>
      <w:r w:rsidR="00521003">
        <w:rPr>
          <w:rFonts w:ascii="Times New Roman" w:hAnsi="Times New Roman"/>
          <w:sz w:val="24"/>
          <w:szCs w:val="24"/>
        </w:rPr>
        <w:t xml:space="preserve">ГОО/ РОО/ </w:t>
      </w:r>
      <w:r w:rsidRPr="000E33D7">
        <w:rPr>
          <w:rFonts w:ascii="Times New Roman" w:hAnsi="Times New Roman"/>
          <w:sz w:val="24"/>
          <w:szCs w:val="24"/>
        </w:rPr>
        <w:t>Предприятий о назначении/ отключении/ отказе</w:t>
      </w:r>
      <w:r w:rsidR="00C92E7B" w:rsidRPr="000E33D7">
        <w:rPr>
          <w:rFonts w:ascii="Times New Roman" w:hAnsi="Times New Roman"/>
          <w:sz w:val="24"/>
          <w:szCs w:val="24"/>
        </w:rPr>
        <w:t xml:space="preserve"> в выполнении заявки (с мотивированным отказом) </w:t>
      </w:r>
      <w:r w:rsidRPr="000E33D7">
        <w:rPr>
          <w:rFonts w:ascii="Times New Roman" w:hAnsi="Times New Roman"/>
          <w:sz w:val="24"/>
          <w:szCs w:val="24"/>
        </w:rPr>
        <w:t>по заявкам в отношении прав доступа пользователей к Системе;</w:t>
      </w:r>
    </w:p>
    <w:p w:rsidR="00DF59B4" w:rsidRDefault="00DF59B4" w:rsidP="00EC2D5C">
      <w:pPr>
        <w:pStyle w:val="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Хранение</w:t>
      </w:r>
      <w:r w:rsidR="00110095" w:rsidRPr="000E33D7">
        <w:rPr>
          <w:rFonts w:ascii="Times New Roman" w:hAnsi="Times New Roman"/>
          <w:sz w:val="24"/>
          <w:szCs w:val="24"/>
        </w:rPr>
        <w:t xml:space="preserve"> заявок на </w:t>
      </w:r>
      <w:r>
        <w:rPr>
          <w:rFonts w:ascii="Times New Roman" w:hAnsi="Times New Roman"/>
          <w:sz w:val="24"/>
          <w:szCs w:val="24"/>
        </w:rPr>
        <w:t xml:space="preserve">регистрацию организаций и </w:t>
      </w:r>
      <w:r w:rsidR="00110095" w:rsidRPr="000E33D7">
        <w:rPr>
          <w:rFonts w:ascii="Times New Roman" w:hAnsi="Times New Roman"/>
          <w:sz w:val="24"/>
          <w:szCs w:val="24"/>
        </w:rPr>
        <w:t>доступ</w:t>
      </w:r>
      <w:r>
        <w:rPr>
          <w:rFonts w:ascii="Times New Roman" w:hAnsi="Times New Roman"/>
          <w:sz w:val="24"/>
          <w:szCs w:val="24"/>
        </w:rPr>
        <w:t>/ изменение доступа пользователей</w:t>
      </w:r>
      <w:r w:rsidR="00110095" w:rsidRPr="000E33D7">
        <w:rPr>
          <w:rFonts w:ascii="Times New Roman" w:hAnsi="Times New Roman"/>
          <w:sz w:val="24"/>
          <w:szCs w:val="24"/>
        </w:rPr>
        <w:t xml:space="preserve"> в Систему</w:t>
      </w:r>
      <w:r>
        <w:rPr>
          <w:rFonts w:ascii="Times New Roman" w:hAnsi="Times New Roman"/>
          <w:sz w:val="24"/>
          <w:szCs w:val="24"/>
        </w:rPr>
        <w:t>:</w:t>
      </w:r>
    </w:p>
    <w:p w:rsidR="00DF59B4" w:rsidRDefault="00DF59B4" w:rsidP="00DF59B4">
      <w:pPr>
        <w:pStyle w:val="a1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оригиналов заявок</w:t>
      </w:r>
      <w:r w:rsidR="00110095" w:rsidRPr="000E33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110095" w:rsidRPr="000E33D7">
        <w:rPr>
          <w:rFonts w:ascii="Times New Roman" w:hAnsi="Times New Roman"/>
          <w:sz w:val="24"/>
          <w:szCs w:val="24"/>
        </w:rPr>
        <w:t>в бумажном виде</w:t>
      </w:r>
      <w:r>
        <w:rPr>
          <w:rFonts w:ascii="Times New Roman" w:hAnsi="Times New Roman"/>
          <w:sz w:val="24"/>
          <w:szCs w:val="24"/>
        </w:rPr>
        <w:t xml:space="preserve">; </w:t>
      </w:r>
      <w:r w:rsidR="00110095" w:rsidRPr="000E33D7">
        <w:rPr>
          <w:rFonts w:ascii="Times New Roman" w:hAnsi="Times New Roman"/>
          <w:sz w:val="24"/>
          <w:szCs w:val="24"/>
        </w:rPr>
        <w:t xml:space="preserve"> </w:t>
      </w:r>
    </w:p>
    <w:p w:rsidR="00917DB1" w:rsidRPr="000E33D7" w:rsidRDefault="00DF59B4" w:rsidP="00DF59B4">
      <w:pPr>
        <w:pStyle w:val="a1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скан-копий </w:t>
      </w:r>
      <w:r>
        <w:rPr>
          <w:rFonts w:ascii="Times New Roman" w:hAnsi="Times New Roman"/>
          <w:sz w:val="24"/>
          <w:szCs w:val="24"/>
        </w:rPr>
        <w:t xml:space="preserve">заявок, полученных на почтовый адрес </w:t>
      </w:r>
      <w:r>
        <w:rPr>
          <w:rFonts w:ascii="Times New Roman" w:hAnsi="Times New Roman"/>
          <w:sz w:val="24"/>
          <w:szCs w:val="24"/>
          <w:lang w:val="en-US"/>
        </w:rPr>
        <w:t>edu</w:t>
      </w:r>
      <w:r w:rsidRPr="00DF59B4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brsc</w:t>
      </w:r>
      <w:r w:rsidRPr="00DF59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DF59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110095" w:rsidRPr="000E33D7">
        <w:rPr>
          <w:rFonts w:ascii="Times New Roman" w:hAnsi="Times New Roman"/>
          <w:sz w:val="24"/>
          <w:szCs w:val="24"/>
        </w:rPr>
        <w:t>в электронном виде;</w:t>
      </w:r>
    </w:p>
    <w:p w:rsidR="005D0EF0" w:rsidRPr="000E33D7" w:rsidRDefault="005D0EF0" w:rsidP="00EC2D5C">
      <w:pPr>
        <w:pStyle w:val="a1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Обеспечение работоспособности серверного оборудования Системы и программного обеспечения, установленного на нем в соответствии с Регламентом </w:t>
      </w:r>
      <w:r w:rsidR="00204AF2" w:rsidRPr="000E33D7">
        <w:rPr>
          <w:rFonts w:ascii="Times New Roman" w:hAnsi="Times New Roman"/>
          <w:color w:val="000000"/>
          <w:sz w:val="24"/>
          <w:szCs w:val="24"/>
        </w:rPr>
        <w:t>сопровождени</w:t>
      </w:r>
      <w:r w:rsidR="00204AF2">
        <w:rPr>
          <w:rFonts w:ascii="Times New Roman" w:hAnsi="Times New Roman"/>
          <w:color w:val="000000"/>
          <w:sz w:val="24"/>
          <w:szCs w:val="24"/>
        </w:rPr>
        <w:t>я</w:t>
      </w:r>
      <w:r w:rsidR="00204AF2" w:rsidRPr="000E33D7">
        <w:rPr>
          <w:rFonts w:ascii="Times New Roman" w:hAnsi="Times New Roman"/>
          <w:color w:val="000000"/>
          <w:sz w:val="24"/>
          <w:szCs w:val="24"/>
        </w:rPr>
        <w:t xml:space="preserve"> и технической поддержк</w:t>
      </w:r>
      <w:r w:rsidR="00204AF2">
        <w:rPr>
          <w:rFonts w:ascii="Times New Roman" w:hAnsi="Times New Roman"/>
          <w:color w:val="000000"/>
          <w:sz w:val="24"/>
          <w:szCs w:val="24"/>
        </w:rPr>
        <w:t>и</w:t>
      </w:r>
      <w:r w:rsidR="00204AF2" w:rsidRPr="000E33D7">
        <w:rPr>
          <w:rFonts w:ascii="Times New Roman" w:hAnsi="Times New Roman"/>
          <w:color w:val="000000"/>
          <w:sz w:val="24"/>
          <w:szCs w:val="24"/>
        </w:rPr>
        <w:t xml:space="preserve"> Системы</w:t>
      </w:r>
      <w:r w:rsidRPr="000E33D7">
        <w:rPr>
          <w:rFonts w:ascii="Times New Roman" w:hAnsi="Times New Roman"/>
          <w:sz w:val="24"/>
          <w:szCs w:val="24"/>
        </w:rPr>
        <w:t>.</w:t>
      </w:r>
    </w:p>
    <w:p w:rsidR="00110095" w:rsidRPr="000E33D7" w:rsidRDefault="00110095" w:rsidP="00110095">
      <w:pPr>
        <w:pStyle w:val="a0"/>
        <w:numPr>
          <w:ilvl w:val="0"/>
          <w:numId w:val="0"/>
        </w:numPr>
        <w:ind w:left="425"/>
        <w:rPr>
          <w:rFonts w:ascii="Times New Roman" w:hAnsi="Times New Roman"/>
          <w:sz w:val="24"/>
          <w:szCs w:val="24"/>
        </w:rPr>
      </w:pPr>
    </w:p>
    <w:p w:rsidR="00110095" w:rsidRPr="000E33D7" w:rsidRDefault="00110095" w:rsidP="008007AD">
      <w:pPr>
        <w:pStyle w:val="a0"/>
        <w:tabs>
          <w:tab w:val="clear" w:pos="1130"/>
          <w:tab w:val="num" w:pos="709"/>
        </w:tabs>
        <w:ind w:left="709" w:hanging="709"/>
        <w:rPr>
          <w:rFonts w:ascii="Times New Roman" w:hAnsi="Times New Roman"/>
          <w:b/>
          <w:sz w:val="24"/>
          <w:szCs w:val="24"/>
        </w:rPr>
      </w:pPr>
      <w:r w:rsidRPr="000E33D7">
        <w:rPr>
          <w:rFonts w:ascii="Times New Roman" w:hAnsi="Times New Roman"/>
          <w:b/>
          <w:sz w:val="24"/>
          <w:szCs w:val="24"/>
        </w:rPr>
        <w:t xml:space="preserve">Зона ответственности </w:t>
      </w:r>
      <w:r w:rsidR="004B5459">
        <w:rPr>
          <w:rFonts w:ascii="Times New Roman" w:hAnsi="Times New Roman"/>
          <w:b/>
          <w:sz w:val="24"/>
          <w:szCs w:val="24"/>
        </w:rPr>
        <w:t>Организации</w:t>
      </w:r>
      <w:r w:rsidRPr="000E33D7">
        <w:rPr>
          <w:rFonts w:ascii="Times New Roman" w:hAnsi="Times New Roman"/>
          <w:b/>
          <w:sz w:val="24"/>
          <w:szCs w:val="24"/>
        </w:rPr>
        <w:t>/ ГОО/ РОО/ Предприятия школьного питания</w:t>
      </w:r>
    </w:p>
    <w:p w:rsidR="00110095" w:rsidRPr="000E33D7" w:rsidRDefault="00110095" w:rsidP="00110095">
      <w:pPr>
        <w:pStyle w:val="a0"/>
        <w:numPr>
          <w:ilvl w:val="0"/>
          <w:numId w:val="0"/>
        </w:numPr>
        <w:ind w:left="425"/>
        <w:rPr>
          <w:rFonts w:ascii="Times New Roman" w:hAnsi="Times New Roman"/>
          <w:sz w:val="24"/>
          <w:szCs w:val="24"/>
        </w:rPr>
      </w:pPr>
    </w:p>
    <w:p w:rsidR="00917DB1" w:rsidRPr="000E33D7" w:rsidRDefault="008A0B19" w:rsidP="008007AD">
      <w:pPr>
        <w:pStyle w:val="a1"/>
        <w:rPr>
          <w:rFonts w:ascii="Times New Roman" w:hAnsi="Times New Roman"/>
          <w:sz w:val="24"/>
          <w:szCs w:val="24"/>
        </w:rPr>
      </w:pPr>
      <w:r w:rsidRPr="00EC2D5C">
        <w:rPr>
          <w:rFonts w:ascii="Times New Roman" w:hAnsi="Times New Roman"/>
          <w:sz w:val="24"/>
          <w:szCs w:val="24"/>
        </w:rPr>
        <w:t xml:space="preserve">Обеспечение </w:t>
      </w:r>
      <w:r>
        <w:rPr>
          <w:rFonts w:ascii="Times New Roman" w:hAnsi="Times New Roman"/>
          <w:sz w:val="24"/>
          <w:szCs w:val="24"/>
        </w:rPr>
        <w:t>конфиденциальности и безопасности</w:t>
      </w:r>
      <w:r w:rsidRPr="00EC2D5C">
        <w:rPr>
          <w:rFonts w:ascii="Times New Roman" w:hAnsi="Times New Roman"/>
          <w:sz w:val="24"/>
          <w:szCs w:val="24"/>
        </w:rPr>
        <w:t xml:space="preserve"> персональных данных в Системе;</w:t>
      </w:r>
    </w:p>
    <w:p w:rsidR="0045062C" w:rsidRPr="000E33D7" w:rsidRDefault="0045062C" w:rsidP="008007AD">
      <w:pPr>
        <w:pStyle w:val="a1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 xml:space="preserve">Подача заявок </w:t>
      </w:r>
      <w:r w:rsidR="004076AB" w:rsidRPr="000E33D7">
        <w:rPr>
          <w:rFonts w:ascii="Times New Roman" w:hAnsi="Times New Roman"/>
          <w:sz w:val="24"/>
          <w:szCs w:val="24"/>
        </w:rPr>
        <w:t xml:space="preserve">Оператору </w:t>
      </w:r>
      <w:r w:rsidRPr="000E33D7">
        <w:rPr>
          <w:rFonts w:ascii="Times New Roman" w:hAnsi="Times New Roman"/>
          <w:sz w:val="24"/>
          <w:szCs w:val="24"/>
        </w:rPr>
        <w:t xml:space="preserve">на регистрацию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Pr="000E33D7">
        <w:rPr>
          <w:rFonts w:ascii="Times New Roman" w:hAnsi="Times New Roman"/>
          <w:sz w:val="24"/>
          <w:szCs w:val="24"/>
        </w:rPr>
        <w:t>/ ГОО/ РОО/ Предприятия школьного питания в Системе;</w:t>
      </w:r>
    </w:p>
    <w:p w:rsidR="0045062C" w:rsidRPr="000E33D7" w:rsidRDefault="004076AB" w:rsidP="008007AD">
      <w:pPr>
        <w:pStyle w:val="a1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lastRenderedPageBreak/>
        <w:t>Подача заявок Оператору на п</w:t>
      </w:r>
      <w:r w:rsidR="0045062C" w:rsidRPr="000E33D7">
        <w:rPr>
          <w:rFonts w:ascii="Times New Roman" w:hAnsi="Times New Roman"/>
          <w:sz w:val="24"/>
          <w:szCs w:val="24"/>
        </w:rPr>
        <w:t xml:space="preserve">редоставление и изменение ролей </w:t>
      </w:r>
      <w:r w:rsidR="00F86BD8" w:rsidRPr="000E33D7">
        <w:rPr>
          <w:rFonts w:ascii="Times New Roman" w:hAnsi="Times New Roman"/>
          <w:sz w:val="24"/>
          <w:szCs w:val="24"/>
        </w:rPr>
        <w:t>пользователям</w:t>
      </w:r>
      <w:r w:rsidRPr="000E33D7">
        <w:rPr>
          <w:rFonts w:ascii="Times New Roman" w:hAnsi="Times New Roman"/>
          <w:sz w:val="24"/>
          <w:szCs w:val="24"/>
        </w:rPr>
        <w:t xml:space="preserve"> Системы</w:t>
      </w:r>
      <w:r w:rsidR="00F86BD8" w:rsidRPr="000E33D7">
        <w:rPr>
          <w:rFonts w:ascii="Times New Roman" w:hAnsi="Times New Roman"/>
          <w:sz w:val="24"/>
          <w:szCs w:val="24"/>
        </w:rPr>
        <w:t xml:space="preserve">, за исключением </w:t>
      </w:r>
      <w:r w:rsidRPr="000E33D7">
        <w:rPr>
          <w:rFonts w:ascii="Times New Roman" w:hAnsi="Times New Roman"/>
          <w:sz w:val="24"/>
          <w:szCs w:val="24"/>
        </w:rPr>
        <w:t xml:space="preserve">ролей </w:t>
      </w:r>
      <w:r w:rsidR="00F86BD8" w:rsidRPr="000E33D7">
        <w:rPr>
          <w:rFonts w:ascii="Times New Roman" w:hAnsi="Times New Roman"/>
          <w:sz w:val="24"/>
          <w:szCs w:val="24"/>
        </w:rPr>
        <w:t>"</w:t>
      </w:r>
      <w:r w:rsidR="0045062C" w:rsidRPr="000E33D7">
        <w:rPr>
          <w:rFonts w:ascii="Times New Roman" w:hAnsi="Times New Roman"/>
          <w:sz w:val="24"/>
          <w:szCs w:val="24"/>
        </w:rPr>
        <w:t xml:space="preserve">Директор </w:t>
      </w:r>
      <w:r w:rsidR="0077330F">
        <w:rPr>
          <w:rFonts w:ascii="Times New Roman" w:hAnsi="Times New Roman"/>
          <w:sz w:val="24"/>
          <w:szCs w:val="24"/>
        </w:rPr>
        <w:t>ОО</w:t>
      </w:r>
      <w:r w:rsidR="00F86BD8" w:rsidRPr="000E33D7">
        <w:rPr>
          <w:rFonts w:ascii="Times New Roman" w:hAnsi="Times New Roman"/>
          <w:sz w:val="24"/>
          <w:szCs w:val="24"/>
        </w:rPr>
        <w:t>"</w:t>
      </w:r>
      <w:r w:rsidR="0045062C" w:rsidRPr="000E33D7">
        <w:rPr>
          <w:rFonts w:ascii="Times New Roman" w:hAnsi="Times New Roman"/>
          <w:sz w:val="24"/>
          <w:szCs w:val="24"/>
        </w:rPr>
        <w:t xml:space="preserve">, </w:t>
      </w:r>
      <w:r w:rsidR="00F86BD8" w:rsidRPr="000E33D7">
        <w:rPr>
          <w:rFonts w:ascii="Times New Roman" w:hAnsi="Times New Roman"/>
          <w:sz w:val="24"/>
          <w:szCs w:val="24"/>
        </w:rPr>
        <w:t>"</w:t>
      </w:r>
      <w:r w:rsidR="0045062C" w:rsidRPr="000E33D7">
        <w:rPr>
          <w:rFonts w:ascii="Times New Roman" w:hAnsi="Times New Roman"/>
          <w:sz w:val="24"/>
          <w:szCs w:val="24"/>
        </w:rPr>
        <w:t xml:space="preserve">Администратор </w:t>
      </w:r>
      <w:r w:rsidR="0077330F">
        <w:rPr>
          <w:rFonts w:ascii="Times New Roman" w:hAnsi="Times New Roman"/>
          <w:sz w:val="24"/>
          <w:szCs w:val="24"/>
        </w:rPr>
        <w:t>ОО</w:t>
      </w:r>
      <w:r w:rsidR="00F86BD8" w:rsidRPr="000E33D7">
        <w:rPr>
          <w:rFonts w:ascii="Times New Roman" w:hAnsi="Times New Roman"/>
          <w:sz w:val="24"/>
          <w:szCs w:val="24"/>
        </w:rPr>
        <w:t>"</w:t>
      </w:r>
      <w:r w:rsidR="0045062C" w:rsidRPr="000E33D7">
        <w:rPr>
          <w:rFonts w:ascii="Times New Roman" w:hAnsi="Times New Roman"/>
          <w:sz w:val="24"/>
          <w:szCs w:val="24"/>
        </w:rPr>
        <w:t xml:space="preserve">, </w:t>
      </w:r>
      <w:r w:rsidR="00F86BD8" w:rsidRPr="000E33D7">
        <w:rPr>
          <w:rFonts w:ascii="Times New Roman" w:hAnsi="Times New Roman"/>
          <w:sz w:val="24"/>
          <w:szCs w:val="24"/>
        </w:rPr>
        <w:t>"</w:t>
      </w:r>
      <w:r w:rsidR="0045062C" w:rsidRPr="000E33D7">
        <w:rPr>
          <w:rFonts w:ascii="Times New Roman" w:hAnsi="Times New Roman"/>
          <w:sz w:val="24"/>
          <w:szCs w:val="24"/>
        </w:rPr>
        <w:t>Администратор РОО/ ГОО</w:t>
      </w:r>
      <w:r w:rsidR="00F86BD8" w:rsidRPr="000E33D7">
        <w:rPr>
          <w:rFonts w:ascii="Times New Roman" w:hAnsi="Times New Roman"/>
          <w:sz w:val="24"/>
          <w:szCs w:val="24"/>
        </w:rPr>
        <w:t>"</w:t>
      </w:r>
      <w:r w:rsidR="0045062C" w:rsidRPr="000E33D7">
        <w:rPr>
          <w:rFonts w:ascii="Times New Roman" w:hAnsi="Times New Roman"/>
          <w:sz w:val="24"/>
          <w:szCs w:val="24"/>
        </w:rPr>
        <w:t xml:space="preserve">, </w:t>
      </w:r>
      <w:r w:rsidR="00F86BD8" w:rsidRPr="000E33D7">
        <w:rPr>
          <w:rFonts w:ascii="Times New Roman" w:hAnsi="Times New Roman"/>
          <w:sz w:val="24"/>
          <w:szCs w:val="24"/>
        </w:rPr>
        <w:t>"</w:t>
      </w:r>
      <w:r w:rsidR="001E01FD">
        <w:rPr>
          <w:rFonts w:ascii="Times New Roman" w:hAnsi="Times New Roman"/>
          <w:sz w:val="24"/>
          <w:szCs w:val="24"/>
        </w:rPr>
        <w:t>Администратор</w:t>
      </w:r>
      <w:r w:rsidR="0045062C" w:rsidRPr="000E33D7">
        <w:rPr>
          <w:rFonts w:ascii="Times New Roman" w:hAnsi="Times New Roman"/>
          <w:sz w:val="24"/>
          <w:szCs w:val="24"/>
        </w:rPr>
        <w:t xml:space="preserve"> КШП</w:t>
      </w:r>
      <w:r w:rsidR="00F86BD8" w:rsidRPr="000E33D7">
        <w:rPr>
          <w:rFonts w:ascii="Times New Roman" w:hAnsi="Times New Roman"/>
          <w:sz w:val="24"/>
          <w:szCs w:val="24"/>
        </w:rPr>
        <w:t>"</w:t>
      </w:r>
      <w:r w:rsidR="0045062C" w:rsidRPr="000E33D7">
        <w:rPr>
          <w:rFonts w:ascii="Times New Roman" w:hAnsi="Times New Roman"/>
          <w:sz w:val="24"/>
          <w:szCs w:val="24"/>
        </w:rPr>
        <w:t xml:space="preserve"> в Системе; </w:t>
      </w:r>
    </w:p>
    <w:p w:rsidR="00980FEB" w:rsidRDefault="00521003" w:rsidP="008007AD">
      <w:pPr>
        <w:pStyle w:val="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</w:t>
      </w:r>
      <w:r w:rsidR="00980FEB" w:rsidRPr="000E33D7">
        <w:rPr>
          <w:rFonts w:ascii="Times New Roman" w:hAnsi="Times New Roman"/>
          <w:sz w:val="24"/>
          <w:szCs w:val="24"/>
        </w:rPr>
        <w:t>воевременн</w:t>
      </w:r>
      <w:r>
        <w:rPr>
          <w:rFonts w:ascii="Times New Roman" w:hAnsi="Times New Roman"/>
          <w:sz w:val="24"/>
          <w:szCs w:val="24"/>
        </w:rPr>
        <w:t>ой передачи</w:t>
      </w:r>
      <w:r w:rsidR="00980FEB" w:rsidRPr="000E33D7">
        <w:rPr>
          <w:rFonts w:ascii="Times New Roman" w:hAnsi="Times New Roman"/>
          <w:sz w:val="24"/>
          <w:szCs w:val="24"/>
        </w:rPr>
        <w:t xml:space="preserve"> Администратором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980FEB" w:rsidRPr="000E33D7">
        <w:rPr>
          <w:rFonts w:ascii="Times New Roman" w:hAnsi="Times New Roman"/>
          <w:sz w:val="24"/>
          <w:szCs w:val="24"/>
        </w:rPr>
        <w:t>/ ГОО/ РОО/ Предприятия школьного питания Пользователям персональных атрибутов доступа к Системе;</w:t>
      </w:r>
    </w:p>
    <w:p w:rsidR="00E42BFF" w:rsidRPr="000E33D7" w:rsidRDefault="00E42BFF" w:rsidP="008007AD">
      <w:pPr>
        <w:pStyle w:val="a1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>Изменение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3D7">
        <w:rPr>
          <w:rFonts w:ascii="Times New Roman" w:hAnsi="Times New Roman"/>
          <w:sz w:val="24"/>
          <w:szCs w:val="24"/>
        </w:rPr>
        <w:t xml:space="preserve">любых сведений об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рганизациях</w:t>
      </w:r>
      <w:r w:rsidRPr="000E33D7">
        <w:rPr>
          <w:rFonts w:ascii="Times New Roman" w:hAnsi="Times New Roman"/>
          <w:sz w:val="24"/>
          <w:szCs w:val="24"/>
        </w:rPr>
        <w:t>/ ГОО/ РОО/ Предприятиях школьного питания в Системе</w:t>
      </w:r>
      <w:r>
        <w:rPr>
          <w:rFonts w:ascii="Times New Roman" w:hAnsi="Times New Roman"/>
          <w:sz w:val="24"/>
          <w:szCs w:val="24"/>
        </w:rPr>
        <w:t>;</w:t>
      </w:r>
    </w:p>
    <w:p w:rsidR="0045062C" w:rsidRPr="000E33D7" w:rsidRDefault="00DF59B4" w:rsidP="008007AD">
      <w:pPr>
        <w:pStyle w:val="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521003">
        <w:rPr>
          <w:rFonts w:ascii="Times New Roman" w:hAnsi="Times New Roman"/>
          <w:sz w:val="24"/>
          <w:szCs w:val="24"/>
        </w:rPr>
        <w:t xml:space="preserve">ранение </w:t>
      </w:r>
      <w:r w:rsidR="004B0E26">
        <w:rPr>
          <w:rFonts w:ascii="Times New Roman" w:hAnsi="Times New Roman"/>
          <w:sz w:val="24"/>
          <w:szCs w:val="24"/>
        </w:rPr>
        <w:t xml:space="preserve">заявок </w:t>
      </w:r>
      <w:r w:rsidRPr="000E33D7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регистрацию/ изменение данных организации и </w:t>
      </w:r>
      <w:r w:rsidR="00F86BD8" w:rsidRPr="000E33D7">
        <w:rPr>
          <w:rFonts w:ascii="Times New Roman" w:hAnsi="Times New Roman"/>
          <w:sz w:val="24"/>
          <w:szCs w:val="24"/>
        </w:rPr>
        <w:t>на доступ</w:t>
      </w:r>
      <w:r w:rsidR="00521003">
        <w:rPr>
          <w:rFonts w:ascii="Times New Roman" w:hAnsi="Times New Roman"/>
          <w:sz w:val="24"/>
          <w:szCs w:val="24"/>
        </w:rPr>
        <w:t>/ изменение доступа</w:t>
      </w:r>
      <w:r w:rsidR="00F86BD8" w:rsidRPr="000E33D7">
        <w:rPr>
          <w:rFonts w:ascii="Times New Roman" w:hAnsi="Times New Roman"/>
          <w:sz w:val="24"/>
          <w:szCs w:val="24"/>
        </w:rPr>
        <w:t xml:space="preserve"> в Систему </w:t>
      </w:r>
      <w:r w:rsidR="0045062C" w:rsidRPr="000E33D7">
        <w:rPr>
          <w:rFonts w:ascii="Times New Roman" w:hAnsi="Times New Roman"/>
          <w:sz w:val="24"/>
          <w:szCs w:val="24"/>
        </w:rPr>
        <w:t>в порядке</w:t>
      </w:r>
      <w:r w:rsidR="00F86BD8" w:rsidRPr="000E33D7">
        <w:rPr>
          <w:rFonts w:ascii="Times New Roman" w:hAnsi="Times New Roman"/>
          <w:sz w:val="24"/>
          <w:szCs w:val="24"/>
        </w:rPr>
        <w:t xml:space="preserve"> документооборота</w:t>
      </w:r>
      <w:r w:rsidR="0045062C" w:rsidRPr="000E33D7">
        <w:rPr>
          <w:rFonts w:ascii="Times New Roman" w:hAnsi="Times New Roman"/>
          <w:sz w:val="24"/>
          <w:szCs w:val="24"/>
        </w:rPr>
        <w:t>, принято</w:t>
      </w:r>
      <w:r w:rsidR="00F86BD8" w:rsidRPr="000E33D7">
        <w:rPr>
          <w:rFonts w:ascii="Times New Roman" w:hAnsi="Times New Roman"/>
          <w:sz w:val="24"/>
          <w:szCs w:val="24"/>
        </w:rPr>
        <w:t>го</w:t>
      </w:r>
      <w:r w:rsidR="0045062C" w:rsidRPr="000E33D7">
        <w:rPr>
          <w:rFonts w:ascii="Times New Roman" w:hAnsi="Times New Roman"/>
          <w:sz w:val="24"/>
          <w:szCs w:val="24"/>
        </w:rPr>
        <w:t xml:space="preserve"> в конкретно</w:t>
      </w:r>
      <w:r w:rsidR="004B5459">
        <w:rPr>
          <w:rFonts w:ascii="Times New Roman" w:hAnsi="Times New Roman"/>
          <w:sz w:val="24"/>
          <w:szCs w:val="24"/>
        </w:rPr>
        <w:t>й</w:t>
      </w:r>
      <w:r w:rsidR="0045062C" w:rsidRPr="000E33D7">
        <w:rPr>
          <w:rFonts w:ascii="Times New Roman" w:hAnsi="Times New Roman"/>
          <w:sz w:val="24"/>
          <w:szCs w:val="24"/>
        </w:rPr>
        <w:t xml:space="preserve">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="0045062C" w:rsidRPr="000E33D7">
        <w:rPr>
          <w:rFonts w:ascii="Times New Roman" w:hAnsi="Times New Roman"/>
          <w:sz w:val="24"/>
          <w:szCs w:val="24"/>
        </w:rPr>
        <w:t xml:space="preserve">/ </w:t>
      </w:r>
      <w:r w:rsidR="00F86BD8" w:rsidRPr="000E33D7">
        <w:rPr>
          <w:rFonts w:ascii="Times New Roman" w:hAnsi="Times New Roman"/>
          <w:sz w:val="24"/>
          <w:szCs w:val="24"/>
        </w:rPr>
        <w:t>ГОО/ РОО/ Предприятия школьного питания;</w:t>
      </w:r>
    </w:p>
    <w:p w:rsidR="005D0EF0" w:rsidRPr="000E33D7" w:rsidRDefault="005D0EF0" w:rsidP="008007AD">
      <w:pPr>
        <w:pStyle w:val="a1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>Обеспечение работоспособности рабочих мест Пользователей Системы</w:t>
      </w:r>
      <w:r w:rsidR="002970A0" w:rsidRPr="000E33D7">
        <w:rPr>
          <w:rFonts w:ascii="Times New Roman" w:hAnsi="Times New Roman"/>
          <w:sz w:val="24"/>
          <w:szCs w:val="24"/>
        </w:rPr>
        <w:t>, расположенных</w:t>
      </w:r>
      <w:r w:rsidRPr="000E33D7">
        <w:rPr>
          <w:rFonts w:ascii="Times New Roman" w:hAnsi="Times New Roman"/>
          <w:sz w:val="24"/>
          <w:szCs w:val="24"/>
        </w:rPr>
        <w:t xml:space="preserve"> </w:t>
      </w:r>
      <w:r w:rsidR="002970A0" w:rsidRPr="000E33D7">
        <w:rPr>
          <w:rFonts w:ascii="Times New Roman" w:hAnsi="Times New Roman"/>
          <w:sz w:val="24"/>
          <w:szCs w:val="24"/>
        </w:rPr>
        <w:t xml:space="preserve">на территории </w:t>
      </w:r>
      <w:r w:rsidRPr="000E33D7">
        <w:rPr>
          <w:rFonts w:ascii="Times New Roman" w:hAnsi="Times New Roman"/>
          <w:sz w:val="24"/>
          <w:szCs w:val="24"/>
        </w:rPr>
        <w:t>свое</w:t>
      </w:r>
      <w:r w:rsidR="004B5459">
        <w:rPr>
          <w:rFonts w:ascii="Times New Roman" w:hAnsi="Times New Roman"/>
          <w:sz w:val="24"/>
          <w:szCs w:val="24"/>
        </w:rPr>
        <w:t>й</w:t>
      </w:r>
      <w:r w:rsidRPr="000E33D7">
        <w:rPr>
          <w:rFonts w:ascii="Times New Roman" w:hAnsi="Times New Roman"/>
          <w:sz w:val="24"/>
          <w:szCs w:val="24"/>
        </w:rPr>
        <w:t xml:space="preserve"> </w:t>
      </w:r>
      <w:r w:rsidR="004B5459">
        <w:rPr>
          <w:rFonts w:ascii="Times New Roman" w:hAnsi="Times New Roman"/>
          <w:sz w:val="24"/>
          <w:szCs w:val="24"/>
        </w:rPr>
        <w:t>О</w:t>
      </w:r>
      <w:r w:rsidR="004B5459">
        <w:rPr>
          <w:rFonts w:ascii="Times New Roman" w:hAnsi="Times New Roman"/>
          <w:color w:val="000000"/>
          <w:sz w:val="24"/>
          <w:szCs w:val="24"/>
        </w:rPr>
        <w:t>рганизации</w:t>
      </w:r>
      <w:r w:rsidRPr="000E33D7">
        <w:rPr>
          <w:rFonts w:ascii="Times New Roman" w:hAnsi="Times New Roman"/>
          <w:sz w:val="24"/>
          <w:szCs w:val="24"/>
        </w:rPr>
        <w:t>/ ГОО/ РОО/ Предприятия школьного питания.</w:t>
      </w:r>
    </w:p>
    <w:p w:rsidR="00110095" w:rsidRPr="000E33D7" w:rsidRDefault="00110095" w:rsidP="00110095">
      <w:pPr>
        <w:pStyle w:val="a0"/>
        <w:numPr>
          <w:ilvl w:val="0"/>
          <w:numId w:val="0"/>
        </w:numPr>
        <w:ind w:left="425"/>
        <w:rPr>
          <w:rFonts w:ascii="Times New Roman" w:hAnsi="Times New Roman"/>
          <w:sz w:val="24"/>
          <w:szCs w:val="24"/>
        </w:rPr>
      </w:pPr>
    </w:p>
    <w:p w:rsidR="00917DB1" w:rsidRPr="000E33D7" w:rsidRDefault="00917DB1" w:rsidP="00EC2D5C">
      <w:pPr>
        <w:pStyle w:val="a0"/>
        <w:tabs>
          <w:tab w:val="clear" w:pos="1130"/>
          <w:tab w:val="num" w:pos="709"/>
        </w:tabs>
        <w:ind w:left="709" w:hanging="709"/>
        <w:rPr>
          <w:rFonts w:ascii="Times New Roman" w:hAnsi="Times New Roman"/>
          <w:b/>
          <w:sz w:val="24"/>
          <w:szCs w:val="24"/>
        </w:rPr>
      </w:pPr>
      <w:r w:rsidRPr="000E33D7">
        <w:rPr>
          <w:rFonts w:ascii="Times New Roman" w:hAnsi="Times New Roman"/>
          <w:b/>
          <w:sz w:val="24"/>
          <w:szCs w:val="24"/>
        </w:rPr>
        <w:t xml:space="preserve">Зона ответственности </w:t>
      </w:r>
      <w:r w:rsidR="00E24FAE">
        <w:rPr>
          <w:rFonts w:ascii="Times New Roman" w:hAnsi="Times New Roman"/>
          <w:b/>
          <w:sz w:val="24"/>
          <w:szCs w:val="24"/>
        </w:rPr>
        <w:t>П</w:t>
      </w:r>
      <w:r w:rsidRPr="000E33D7">
        <w:rPr>
          <w:rFonts w:ascii="Times New Roman" w:hAnsi="Times New Roman"/>
          <w:b/>
          <w:sz w:val="24"/>
          <w:szCs w:val="24"/>
        </w:rPr>
        <w:t>ользователя Системы</w:t>
      </w:r>
    </w:p>
    <w:p w:rsidR="00917DB1" w:rsidRPr="000E33D7" w:rsidRDefault="00917DB1" w:rsidP="00917DB1">
      <w:pPr>
        <w:pStyle w:val="a0"/>
        <w:numPr>
          <w:ilvl w:val="0"/>
          <w:numId w:val="0"/>
        </w:numPr>
        <w:ind w:left="425"/>
        <w:rPr>
          <w:rFonts w:ascii="Times New Roman" w:hAnsi="Times New Roman"/>
          <w:sz w:val="24"/>
          <w:szCs w:val="24"/>
        </w:rPr>
      </w:pPr>
    </w:p>
    <w:p w:rsidR="00917DB1" w:rsidRPr="000E33D7" w:rsidRDefault="005D0EF0" w:rsidP="00EC2D5C">
      <w:pPr>
        <w:pStyle w:val="a1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>С</w:t>
      </w:r>
      <w:r w:rsidR="00917DB1" w:rsidRPr="000E33D7">
        <w:rPr>
          <w:rFonts w:ascii="Times New Roman" w:hAnsi="Times New Roman"/>
          <w:sz w:val="24"/>
          <w:szCs w:val="24"/>
        </w:rPr>
        <w:t>облюдение требований информационной безопасности при работе с Системой</w:t>
      </w:r>
      <w:r w:rsidRPr="000E33D7">
        <w:rPr>
          <w:rFonts w:ascii="Times New Roman" w:hAnsi="Times New Roman"/>
          <w:sz w:val="24"/>
          <w:szCs w:val="24"/>
        </w:rPr>
        <w:t>;</w:t>
      </w:r>
    </w:p>
    <w:p w:rsidR="00917DB1" w:rsidRPr="000E33D7" w:rsidRDefault="005D0EF0" w:rsidP="00EC2D5C">
      <w:pPr>
        <w:pStyle w:val="a1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>О</w:t>
      </w:r>
      <w:r w:rsidR="00917DB1" w:rsidRPr="000E33D7">
        <w:rPr>
          <w:rFonts w:ascii="Times New Roman" w:hAnsi="Times New Roman"/>
          <w:sz w:val="24"/>
          <w:szCs w:val="24"/>
        </w:rPr>
        <w:t xml:space="preserve">беспечение </w:t>
      </w:r>
      <w:r w:rsidR="008A0B19">
        <w:rPr>
          <w:rFonts w:ascii="Times New Roman" w:hAnsi="Times New Roman"/>
          <w:sz w:val="24"/>
          <w:szCs w:val="24"/>
        </w:rPr>
        <w:t xml:space="preserve">конфиденциальности и безопасности </w:t>
      </w:r>
      <w:r w:rsidRPr="000E33D7">
        <w:rPr>
          <w:rFonts w:ascii="Times New Roman" w:hAnsi="Times New Roman"/>
          <w:sz w:val="24"/>
          <w:szCs w:val="24"/>
        </w:rPr>
        <w:t xml:space="preserve">своих </w:t>
      </w:r>
      <w:r w:rsidR="00917DB1" w:rsidRPr="000E33D7">
        <w:rPr>
          <w:rFonts w:ascii="Times New Roman" w:hAnsi="Times New Roman"/>
          <w:sz w:val="24"/>
          <w:szCs w:val="24"/>
        </w:rPr>
        <w:t xml:space="preserve">персональных атрибутов </w:t>
      </w:r>
      <w:r w:rsidR="008A0B19" w:rsidRPr="000E33D7">
        <w:rPr>
          <w:rFonts w:ascii="Times New Roman" w:hAnsi="Times New Roman"/>
          <w:sz w:val="24"/>
          <w:szCs w:val="24"/>
        </w:rPr>
        <w:t xml:space="preserve">доступа </w:t>
      </w:r>
      <w:r w:rsidRPr="000E33D7">
        <w:rPr>
          <w:rFonts w:ascii="Times New Roman" w:hAnsi="Times New Roman"/>
          <w:sz w:val="24"/>
          <w:szCs w:val="24"/>
        </w:rPr>
        <w:t>(логин, пароль) к Системе;</w:t>
      </w:r>
    </w:p>
    <w:p w:rsidR="00917DB1" w:rsidRPr="000E33D7" w:rsidRDefault="005D0EF0" w:rsidP="00EC2D5C">
      <w:pPr>
        <w:pStyle w:val="a1"/>
        <w:rPr>
          <w:rFonts w:ascii="Times New Roman" w:hAnsi="Times New Roman"/>
          <w:sz w:val="24"/>
          <w:szCs w:val="24"/>
        </w:rPr>
      </w:pPr>
      <w:r w:rsidRPr="000E33D7">
        <w:rPr>
          <w:rFonts w:ascii="Times New Roman" w:hAnsi="Times New Roman"/>
          <w:sz w:val="24"/>
          <w:szCs w:val="24"/>
        </w:rPr>
        <w:t>С</w:t>
      </w:r>
      <w:r w:rsidR="00917DB1" w:rsidRPr="000E33D7">
        <w:rPr>
          <w:rFonts w:ascii="Times New Roman" w:hAnsi="Times New Roman"/>
          <w:sz w:val="24"/>
          <w:szCs w:val="24"/>
        </w:rPr>
        <w:t xml:space="preserve">облюдение </w:t>
      </w:r>
      <w:r w:rsidRPr="000E33D7">
        <w:rPr>
          <w:rFonts w:ascii="Times New Roman" w:hAnsi="Times New Roman"/>
          <w:sz w:val="24"/>
          <w:szCs w:val="24"/>
        </w:rPr>
        <w:t>инструкций и руководства пользователя Системой</w:t>
      </w:r>
      <w:r w:rsidR="00917DB1" w:rsidRPr="000E33D7">
        <w:rPr>
          <w:rFonts w:ascii="Times New Roman" w:hAnsi="Times New Roman"/>
          <w:sz w:val="24"/>
          <w:szCs w:val="24"/>
        </w:rPr>
        <w:t>.</w:t>
      </w:r>
    </w:p>
    <w:p w:rsidR="00FC4B5D" w:rsidRPr="000E33D7" w:rsidRDefault="005419F4" w:rsidP="00C5199D">
      <w:pPr>
        <w:pStyle w:val="a"/>
        <w:rPr>
          <w:rFonts w:ascii="Times New Roman" w:hAnsi="Times New Roman"/>
          <w:sz w:val="24"/>
          <w:szCs w:val="24"/>
        </w:rPr>
      </w:pPr>
      <w:bookmarkStart w:id="8" w:name="_Toc56317499"/>
      <w:r w:rsidRPr="000E33D7">
        <w:rPr>
          <w:rFonts w:ascii="Times New Roman" w:hAnsi="Times New Roman"/>
          <w:sz w:val="24"/>
          <w:szCs w:val="24"/>
        </w:rPr>
        <w:t>Порядок разрешения проблем при</w:t>
      </w:r>
      <w:r w:rsidR="00FC4B5D" w:rsidRPr="000E33D7">
        <w:rPr>
          <w:rFonts w:ascii="Times New Roman" w:hAnsi="Times New Roman"/>
          <w:sz w:val="24"/>
          <w:szCs w:val="24"/>
        </w:rPr>
        <w:t xml:space="preserve"> работе системы</w:t>
      </w:r>
    </w:p>
    <w:p w:rsidR="001019D6" w:rsidRPr="004777C5" w:rsidRDefault="00DB6B3B" w:rsidP="005419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ru-RU"/>
        </w:rPr>
      </w:pPr>
      <w:r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возникновения проблем при работе в Системе </w:t>
      </w:r>
      <w:r w:rsidR="00B32174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категории пользователей обязаны руководствоваться порядком, изложенным в Регламенте сопровождени</w:t>
      </w:r>
      <w:r w:rsidR="0020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32174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технической </w:t>
      </w:r>
      <w:r w:rsidR="00204AF2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</w:t>
      </w:r>
      <w:r w:rsidR="00204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04AF2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2174" w:rsidRPr="000E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r w:rsidR="00B32174" w:rsidRPr="004777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bookmarkEnd w:id="8"/>
      <w:r w:rsidR="001019D6" w:rsidRPr="004777C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1019D6" w:rsidRPr="004777C5" w:rsidRDefault="001019D6" w:rsidP="001019D6">
      <w:pPr>
        <w:pStyle w:val="1"/>
        <w:numPr>
          <w:ilvl w:val="0"/>
          <w:numId w:val="0"/>
        </w:numPr>
        <w:ind w:left="5387"/>
        <w:rPr>
          <w:sz w:val="20"/>
          <w:szCs w:val="20"/>
        </w:rPr>
      </w:pPr>
      <w:r w:rsidRPr="004777C5">
        <w:rPr>
          <w:sz w:val="20"/>
          <w:szCs w:val="20"/>
        </w:rPr>
        <w:lastRenderedPageBreak/>
        <w:t xml:space="preserve">Приложение № </w:t>
      </w:r>
      <w:r w:rsidR="00391D5F" w:rsidRPr="004777C5">
        <w:rPr>
          <w:sz w:val="20"/>
          <w:szCs w:val="20"/>
        </w:rPr>
        <w:t>1</w:t>
      </w:r>
    </w:p>
    <w:p w:rsidR="00391D5F" w:rsidRPr="004777C5" w:rsidRDefault="001019D6" w:rsidP="001019D6">
      <w:pPr>
        <w:ind w:left="5387"/>
        <w:rPr>
          <w:rFonts w:ascii="Times New Roman" w:hAnsi="Times New Roman" w:cs="Times New Roman"/>
          <w:sz w:val="20"/>
          <w:szCs w:val="20"/>
          <w:lang w:eastAsia="ru-RU"/>
        </w:rPr>
      </w:pPr>
      <w:r w:rsidRPr="004777C5">
        <w:rPr>
          <w:rFonts w:ascii="Times New Roman" w:hAnsi="Times New Roman" w:cs="Times New Roman"/>
          <w:sz w:val="20"/>
          <w:szCs w:val="20"/>
          <w:lang w:eastAsia="ru-RU"/>
        </w:rPr>
        <w:t xml:space="preserve">к регламенту предоставления доступа к </w:t>
      </w:r>
    </w:p>
    <w:p w:rsidR="001019D6" w:rsidRPr="004777C5" w:rsidRDefault="0077330F" w:rsidP="001019D6">
      <w:pPr>
        <w:ind w:left="5387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КИС</w:t>
      </w:r>
      <w:r w:rsidR="001E01FD">
        <w:rPr>
          <w:rFonts w:ascii="Times New Roman" w:hAnsi="Times New Roman" w:cs="Times New Roman"/>
          <w:sz w:val="20"/>
          <w:szCs w:val="20"/>
          <w:lang w:eastAsia="ru-RU"/>
        </w:rPr>
        <w:t xml:space="preserve"> "Образование</w:t>
      </w:r>
      <w:r w:rsidR="00391D5F" w:rsidRPr="004777C5">
        <w:rPr>
          <w:rFonts w:ascii="Times New Roman" w:hAnsi="Times New Roman" w:cs="Times New Roman"/>
          <w:sz w:val="20"/>
          <w:szCs w:val="20"/>
          <w:lang w:eastAsia="ru-RU"/>
        </w:rPr>
        <w:t>"</w:t>
      </w:r>
    </w:p>
    <w:p w:rsidR="00153D7E" w:rsidRDefault="001019D6" w:rsidP="001019D6">
      <w:pPr>
        <w:pStyle w:val="1"/>
        <w:numPr>
          <w:ilvl w:val="0"/>
          <w:numId w:val="0"/>
        </w:numPr>
        <w:ind w:left="360"/>
        <w:jc w:val="center"/>
      </w:pPr>
      <w:r w:rsidRPr="004777C5">
        <w:t>Заявка</w:t>
      </w:r>
    </w:p>
    <w:p w:rsidR="001019D6" w:rsidRPr="004777C5" w:rsidRDefault="001019D6" w:rsidP="001019D6">
      <w:pPr>
        <w:pStyle w:val="1"/>
        <w:numPr>
          <w:ilvl w:val="0"/>
          <w:numId w:val="0"/>
        </w:numPr>
        <w:ind w:left="360"/>
        <w:jc w:val="center"/>
      </w:pPr>
      <w:r w:rsidRPr="004777C5">
        <w:t xml:space="preserve"> </w:t>
      </w:r>
      <w:r w:rsidR="00E24FAE">
        <w:t xml:space="preserve"> </w:t>
      </w:r>
      <w:r w:rsidR="00E24FAE" w:rsidRPr="00153D7E">
        <w:rPr>
          <w:sz w:val="20"/>
          <w:szCs w:val="20"/>
          <w:bdr w:val="single" w:sz="4" w:space="0" w:color="auto"/>
        </w:rPr>
        <w:t>Дата заявки</w:t>
      </w:r>
      <w:r w:rsidR="00153D7E">
        <w:rPr>
          <w:sz w:val="20"/>
          <w:szCs w:val="20"/>
          <w:bdr w:val="single" w:sz="4" w:space="0" w:color="auto"/>
        </w:rPr>
        <w:t>:</w:t>
      </w:r>
      <w:r w:rsidR="00E24FAE" w:rsidRPr="00153D7E">
        <w:rPr>
          <w:bdr w:val="single" w:sz="4" w:space="0" w:color="auto"/>
        </w:rPr>
        <w:t xml:space="preserve">                    </w:t>
      </w:r>
      <w:r w:rsidR="00153D7E" w:rsidRPr="00153D7E">
        <w:rPr>
          <w:color w:val="FFFFFF" w:themeColor="background1"/>
          <w:bdr w:val="single" w:sz="4" w:space="0" w:color="auto"/>
        </w:rPr>
        <w:t>.</w:t>
      </w:r>
      <w:r w:rsidR="00E24FAE">
        <w:t xml:space="preserve">   </w:t>
      </w:r>
    </w:p>
    <w:p w:rsidR="00856827" w:rsidRPr="004777C5" w:rsidRDefault="001019D6" w:rsidP="00A822BA">
      <w:pPr>
        <w:pStyle w:val="1"/>
        <w:numPr>
          <w:ilvl w:val="0"/>
          <w:numId w:val="0"/>
        </w:numPr>
        <w:ind w:left="567" w:right="424"/>
        <w:jc w:val="center"/>
      </w:pPr>
      <w:r w:rsidRPr="004777C5">
        <w:t xml:space="preserve">на регистрацию </w:t>
      </w:r>
      <w:r w:rsidRPr="00BF1E6A">
        <w:t>/ изменение</w:t>
      </w:r>
      <w:r w:rsidRPr="004777C5">
        <w:t xml:space="preserve"> </w:t>
      </w:r>
      <w:r w:rsidR="00856827" w:rsidRPr="004777C5">
        <w:t xml:space="preserve">в </w:t>
      </w:r>
      <w:r w:rsidR="0077330F">
        <w:t>КИС</w:t>
      </w:r>
      <w:r w:rsidR="00856827" w:rsidRPr="004777C5">
        <w:t xml:space="preserve"> </w:t>
      </w:r>
      <w:r w:rsidR="00CE0046">
        <w:t>«</w:t>
      </w:r>
      <w:r w:rsidR="00856827" w:rsidRPr="004777C5">
        <w:t>Образование</w:t>
      </w:r>
      <w:r w:rsidR="00CE0046">
        <w:t>»</w:t>
      </w:r>
      <w:r w:rsidR="00CE0046" w:rsidRPr="004777C5">
        <w:t xml:space="preserve"> </w:t>
      </w:r>
      <w:r w:rsidRPr="004777C5">
        <w:t>данных О</w:t>
      </w:r>
      <w:r w:rsidR="00856827" w:rsidRPr="004777C5">
        <w:t xml:space="preserve">рганизации </w:t>
      </w:r>
    </w:p>
    <w:p w:rsidR="001019D6" w:rsidRPr="004777C5" w:rsidRDefault="00856827" w:rsidP="00A822BA">
      <w:pPr>
        <w:pStyle w:val="1"/>
        <w:numPr>
          <w:ilvl w:val="0"/>
          <w:numId w:val="0"/>
        </w:numPr>
        <w:ind w:left="567" w:right="424"/>
        <w:jc w:val="center"/>
        <w:rPr>
          <w:sz w:val="20"/>
          <w:szCs w:val="20"/>
        </w:rPr>
      </w:pPr>
      <w:r w:rsidRPr="004777C5">
        <w:rPr>
          <w:sz w:val="20"/>
          <w:szCs w:val="20"/>
        </w:rPr>
        <w:t>(О</w:t>
      </w:r>
      <w:r w:rsidR="001019D6" w:rsidRPr="004777C5">
        <w:rPr>
          <w:sz w:val="20"/>
          <w:szCs w:val="20"/>
        </w:rPr>
        <w:t>бразовательно</w:t>
      </w:r>
      <w:r w:rsidR="00D13920">
        <w:rPr>
          <w:sz w:val="20"/>
          <w:szCs w:val="20"/>
        </w:rPr>
        <w:t xml:space="preserve">й </w:t>
      </w:r>
      <w:r w:rsidR="001019D6" w:rsidRPr="004777C5">
        <w:rPr>
          <w:sz w:val="20"/>
          <w:szCs w:val="20"/>
        </w:rPr>
        <w:t xml:space="preserve"> </w:t>
      </w:r>
      <w:r w:rsidR="004B5459" w:rsidRPr="004B5459">
        <w:rPr>
          <w:sz w:val="20"/>
          <w:szCs w:val="20"/>
        </w:rPr>
        <w:t xml:space="preserve">Организации </w:t>
      </w:r>
      <w:r w:rsidRPr="004777C5">
        <w:rPr>
          <w:sz w:val="20"/>
          <w:szCs w:val="20"/>
        </w:rPr>
        <w:t xml:space="preserve">/ </w:t>
      </w:r>
      <w:r w:rsidR="00405A16" w:rsidRPr="004777C5">
        <w:rPr>
          <w:sz w:val="20"/>
          <w:szCs w:val="20"/>
        </w:rPr>
        <w:t>Предприятия школьного</w:t>
      </w:r>
      <w:r w:rsidRPr="004777C5">
        <w:rPr>
          <w:sz w:val="20"/>
          <w:szCs w:val="20"/>
        </w:rPr>
        <w:t xml:space="preserve"> питания / РОО / ГОО)</w:t>
      </w:r>
    </w:p>
    <w:p w:rsidR="001019D6" w:rsidRPr="004777C5" w:rsidRDefault="001019D6" w:rsidP="001019D6">
      <w:pPr>
        <w:rPr>
          <w:rFonts w:ascii="Times New Roman" w:hAnsi="Times New Roman" w:cs="Times New Roman"/>
        </w:rPr>
      </w:pPr>
    </w:p>
    <w:tbl>
      <w:tblPr>
        <w:tblStyle w:val="aff3"/>
        <w:tblpPr w:leftFromText="180" w:rightFromText="180" w:vertAnchor="text" w:tblpX="108" w:tblpY="1"/>
        <w:tblOverlap w:val="never"/>
        <w:tblW w:w="12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284"/>
        <w:gridCol w:w="3401"/>
      </w:tblGrid>
      <w:tr w:rsidR="001019D6" w:rsidRPr="004777C5" w:rsidTr="001019D6">
        <w:tc>
          <w:tcPr>
            <w:tcW w:w="9180" w:type="dxa"/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ind w:left="729" w:hanging="70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928AB" w:rsidRPr="004777C5" w:rsidTr="00B806D1">
        <w:trPr>
          <w:trHeight w:val="302"/>
        </w:trPr>
        <w:tc>
          <w:tcPr>
            <w:tcW w:w="12865" w:type="dxa"/>
            <w:gridSpan w:val="3"/>
          </w:tcPr>
          <w:p w:rsidR="000928AB" w:rsidRPr="004777C5" w:rsidRDefault="000928AB" w:rsidP="000928AB">
            <w:pPr>
              <w:widowControl w:val="0"/>
              <w:numPr>
                <w:ilvl w:val="1"/>
                <w:numId w:val="0"/>
              </w:numPr>
              <w:ind w:right="3293" w:firstLine="24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777C5">
              <w:rPr>
                <w:rFonts w:ascii="Times New Roman" w:eastAsia="Times New Roman" w:hAnsi="Times New Roman" w:cs="Times New Roman"/>
                <w:b/>
                <w:lang w:eastAsia="ru-RU"/>
              </w:rPr>
              <w:t>Прошу следующие данные О</w:t>
            </w:r>
            <w:r w:rsidR="00405A16" w:rsidRPr="004777C5">
              <w:rPr>
                <w:rFonts w:ascii="Times New Roman" w:eastAsia="Times New Roman" w:hAnsi="Times New Roman" w:cs="Times New Roman"/>
                <w:b/>
                <w:lang w:eastAsia="ru-RU"/>
              </w:rPr>
              <w:t>рганизации</w:t>
            </w:r>
            <w:r w:rsidRPr="004777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</w:t>
            </w:r>
            <w:r w:rsidR="004B545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Pr="004777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  </w:t>
            </w:r>
            <w:r w:rsidR="00CE0046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4777C5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  <w:r w:rsidR="00CE004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CE0046" w:rsidRPr="004777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777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r w:rsidR="004B43BC" w:rsidRPr="004777C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НЕ</w:t>
            </w:r>
            <w:r w:rsidRPr="004777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нужное перечеркнуть</w:t>
            </w:r>
            <w:r w:rsidRPr="004777C5">
              <w:rPr>
                <w:rFonts w:ascii="Times New Roman" w:eastAsia="Times New Roman" w:hAnsi="Times New Roman" w:cs="Times New Roman"/>
                <w:i/>
                <w:lang w:eastAsia="ru-RU"/>
              </w:rPr>
              <w:t>"</w:t>
            </w:r>
            <w:r w:rsidRPr="004777C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/</w:t>
            </w:r>
            <w:r w:rsidRPr="004777C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" </w:t>
            </w:r>
            <w:r w:rsidRPr="004777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):</w:t>
            </w:r>
          </w:p>
          <w:p w:rsidR="000928AB" w:rsidRPr="004777C5" w:rsidRDefault="000928AB" w:rsidP="000928AB">
            <w:pPr>
              <w:widowControl w:val="0"/>
              <w:numPr>
                <w:ilvl w:val="1"/>
                <w:numId w:val="0"/>
              </w:numPr>
              <w:ind w:right="3293" w:firstLine="24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019D6" w:rsidRPr="004777C5" w:rsidTr="001019D6">
        <w:tc>
          <w:tcPr>
            <w:tcW w:w="9180" w:type="dxa"/>
            <w:tcBorders>
              <w:right w:val="single" w:sz="4" w:space="0" w:color="auto"/>
            </w:tcBorders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7C5">
              <w:rPr>
                <w:rFonts w:ascii="Times New Roman" w:eastAsia="Times New Roman" w:hAnsi="Times New Roman" w:cs="Times New Roman"/>
                <w:b/>
                <w:lang w:eastAsia="ru-RU"/>
              </w:rPr>
              <w:t>зарегистрировать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left w:val="single" w:sz="4" w:space="0" w:color="auto"/>
            </w:tcBorders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D6" w:rsidRPr="004777C5" w:rsidTr="001019D6">
        <w:tc>
          <w:tcPr>
            <w:tcW w:w="9180" w:type="dxa"/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ind w:left="831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D6" w:rsidRPr="004777C5" w:rsidTr="001019D6">
        <w:trPr>
          <w:trHeight w:val="159"/>
        </w:trPr>
        <w:tc>
          <w:tcPr>
            <w:tcW w:w="9180" w:type="dxa"/>
            <w:tcBorders>
              <w:right w:val="single" w:sz="4" w:space="0" w:color="auto"/>
            </w:tcBorders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ind w:left="831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7C5">
              <w:rPr>
                <w:rFonts w:ascii="Times New Roman" w:eastAsia="Times New Roman" w:hAnsi="Times New Roman" w:cs="Times New Roman"/>
                <w:b/>
                <w:lang w:eastAsia="ru-RU"/>
              </w:rPr>
              <w:t>изменить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left w:val="single" w:sz="4" w:space="0" w:color="auto"/>
            </w:tcBorders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D6" w:rsidRPr="004777C5" w:rsidTr="001019D6">
        <w:tc>
          <w:tcPr>
            <w:tcW w:w="9180" w:type="dxa"/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ind w:left="831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1019D6" w:rsidRPr="004777C5" w:rsidRDefault="001019D6" w:rsidP="001019D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ff3"/>
        <w:tblpPr w:leftFromText="180" w:rightFromText="180" w:vertAnchor="text" w:horzAnchor="page" w:tblpX="1773" w:tblpY="123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1019D6" w:rsidRPr="004777C5" w:rsidTr="003F106B">
        <w:tc>
          <w:tcPr>
            <w:tcW w:w="2518" w:type="dxa"/>
          </w:tcPr>
          <w:p w:rsidR="001019D6" w:rsidRPr="004777C5" w:rsidRDefault="001019D6" w:rsidP="00405A1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7C5">
              <w:rPr>
                <w:rFonts w:ascii="Times New Roman" w:eastAsia="Times New Roman" w:hAnsi="Times New Roman" w:cs="Times New Roman"/>
                <w:lang w:eastAsia="ru-RU"/>
              </w:rPr>
              <w:t xml:space="preserve">Полное </w:t>
            </w:r>
            <w:r w:rsidR="00405A16" w:rsidRPr="004777C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4777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6827" w:rsidRPr="004777C5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  <w:r w:rsidRPr="004777C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6521" w:type="dxa"/>
          </w:tcPr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019D6" w:rsidRPr="004777C5" w:rsidTr="003F106B">
        <w:tc>
          <w:tcPr>
            <w:tcW w:w="2518" w:type="dxa"/>
          </w:tcPr>
          <w:p w:rsidR="001019D6" w:rsidRPr="004777C5" w:rsidRDefault="001019D6" w:rsidP="00856827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7C5">
              <w:rPr>
                <w:rFonts w:ascii="Times New Roman" w:hAnsi="Times New Roman" w:cs="Times New Roman"/>
              </w:rPr>
              <w:t>Отдел образования</w:t>
            </w:r>
            <w:r w:rsidR="00856827" w:rsidRPr="004777C5">
              <w:rPr>
                <w:rFonts w:ascii="Times New Roman" w:hAnsi="Times New Roman" w:cs="Times New Roman"/>
              </w:rPr>
              <w:t xml:space="preserve"> </w:t>
            </w:r>
            <w:r w:rsidR="00856827" w:rsidRPr="004777C5">
              <w:rPr>
                <w:rFonts w:ascii="Times New Roman" w:hAnsi="Times New Roman" w:cs="Times New Roman"/>
                <w:sz w:val="16"/>
                <w:szCs w:val="16"/>
              </w:rPr>
              <w:t xml:space="preserve">(заполняется только для </w:t>
            </w:r>
            <w:r w:rsidR="0077330F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  <w:r w:rsidR="00856827" w:rsidRPr="004777C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4777C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1" w:type="dxa"/>
          </w:tcPr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019D6" w:rsidRPr="004777C5" w:rsidTr="003F106B">
        <w:tc>
          <w:tcPr>
            <w:tcW w:w="2518" w:type="dxa"/>
          </w:tcPr>
          <w:p w:rsidR="001019D6" w:rsidRPr="004777C5" w:rsidRDefault="001019D6" w:rsidP="00856827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6521" w:type="dxa"/>
          </w:tcPr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019D6" w:rsidRPr="004777C5" w:rsidTr="003F106B">
        <w:tc>
          <w:tcPr>
            <w:tcW w:w="2518" w:type="dxa"/>
          </w:tcPr>
          <w:p w:rsidR="001019D6" w:rsidRPr="004777C5" w:rsidRDefault="001019D6" w:rsidP="00856827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6521" w:type="dxa"/>
          </w:tcPr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019D6" w:rsidRPr="004777C5" w:rsidTr="003F106B">
        <w:tc>
          <w:tcPr>
            <w:tcW w:w="2518" w:type="dxa"/>
          </w:tcPr>
          <w:p w:rsidR="001019D6" w:rsidRPr="004777C5" w:rsidRDefault="001019D6" w:rsidP="00856827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Телефоны:</w:t>
            </w:r>
          </w:p>
        </w:tc>
        <w:tc>
          <w:tcPr>
            <w:tcW w:w="6521" w:type="dxa"/>
          </w:tcPr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019D6" w:rsidRPr="004777C5" w:rsidTr="003F106B">
        <w:tc>
          <w:tcPr>
            <w:tcW w:w="2518" w:type="dxa"/>
          </w:tcPr>
          <w:p w:rsidR="001019D6" w:rsidRPr="004777C5" w:rsidRDefault="001019D6" w:rsidP="00856827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Эл. почта:</w:t>
            </w:r>
          </w:p>
        </w:tc>
        <w:tc>
          <w:tcPr>
            <w:tcW w:w="6521" w:type="dxa"/>
          </w:tcPr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019D6" w:rsidRPr="004777C5" w:rsidTr="003F106B">
        <w:tc>
          <w:tcPr>
            <w:tcW w:w="2518" w:type="dxa"/>
          </w:tcPr>
          <w:p w:rsidR="001019D6" w:rsidRPr="004777C5" w:rsidRDefault="001019D6" w:rsidP="00856827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Веб-сайт:</w:t>
            </w:r>
          </w:p>
        </w:tc>
        <w:tc>
          <w:tcPr>
            <w:tcW w:w="6521" w:type="dxa"/>
          </w:tcPr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66B6" w:rsidRPr="004777C5" w:rsidTr="003F106B">
        <w:tc>
          <w:tcPr>
            <w:tcW w:w="2518" w:type="dxa"/>
          </w:tcPr>
          <w:p w:rsidR="00C566B6" w:rsidRPr="004777C5" w:rsidRDefault="00C566B6" w:rsidP="00856827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Примечание:</w:t>
            </w:r>
          </w:p>
          <w:p w:rsidR="00C566B6" w:rsidRPr="004777C5" w:rsidRDefault="00C566B6" w:rsidP="00856827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566B6" w:rsidRPr="004777C5" w:rsidRDefault="00C566B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19D6" w:rsidRPr="004777C5" w:rsidRDefault="001019D6" w:rsidP="001019D6">
      <w:pPr>
        <w:rPr>
          <w:rFonts w:ascii="Times New Roman" w:hAnsi="Times New Roman" w:cs="Times New Roman"/>
        </w:rPr>
      </w:pPr>
    </w:p>
    <w:tbl>
      <w:tblPr>
        <w:tblStyle w:val="aff3"/>
        <w:tblpPr w:leftFromText="180" w:rightFromText="180" w:vertAnchor="text" w:horzAnchor="page" w:tblpX="1773" w:tblpY="123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90"/>
        <w:gridCol w:w="3296"/>
      </w:tblGrid>
      <w:tr w:rsidR="001019D6" w:rsidRPr="004777C5" w:rsidTr="00B806D1">
        <w:trPr>
          <w:trHeight w:val="1414"/>
        </w:trPr>
        <w:tc>
          <w:tcPr>
            <w:tcW w:w="3085" w:type="dxa"/>
          </w:tcPr>
          <w:p w:rsidR="001019D6" w:rsidRPr="006117C4" w:rsidRDefault="001019D6" w:rsidP="00B806D1">
            <w:pPr>
              <w:rPr>
                <w:rFonts w:ascii="Times New Roman" w:hAnsi="Times New Roman" w:cs="Times New Roman"/>
                <w:b/>
              </w:rPr>
            </w:pPr>
            <w:r w:rsidRPr="006117C4">
              <w:rPr>
                <w:rFonts w:ascii="Times New Roman" w:hAnsi="Times New Roman" w:cs="Times New Roman"/>
                <w:b/>
              </w:rPr>
              <w:t xml:space="preserve">Руководитель (Директор) </w:t>
            </w: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__________________________</w:t>
            </w: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Название </w:t>
            </w:r>
            <w:r w:rsidR="0077330F">
              <w:rPr>
                <w:rFonts w:ascii="Times New Roman" w:hAnsi="Times New Roman" w:cs="Times New Roman"/>
                <w:i/>
                <w:sz w:val="16"/>
                <w:szCs w:val="16"/>
              </w:rPr>
              <w:t>ОО</w:t>
            </w:r>
          </w:p>
        </w:tc>
        <w:tc>
          <w:tcPr>
            <w:tcW w:w="3190" w:type="dxa"/>
          </w:tcPr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__________________________</w:t>
            </w: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Подпись, дата</w:t>
            </w:r>
          </w:p>
        </w:tc>
        <w:tc>
          <w:tcPr>
            <w:tcW w:w="3296" w:type="dxa"/>
          </w:tcPr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____________________________</w:t>
            </w:r>
          </w:p>
          <w:p w:rsidR="001019D6" w:rsidRPr="004777C5" w:rsidRDefault="001019D6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И.О.</w:t>
            </w:r>
          </w:p>
        </w:tc>
      </w:tr>
    </w:tbl>
    <w:p w:rsidR="00072447" w:rsidRPr="004777C5" w:rsidRDefault="00072447">
      <w:pPr>
        <w:rPr>
          <w:rFonts w:ascii="Times New Roman" w:hAnsi="Times New Roman" w:cs="Times New Roman"/>
        </w:rPr>
      </w:pPr>
      <w:r w:rsidRPr="004777C5">
        <w:rPr>
          <w:rFonts w:ascii="Times New Roman" w:hAnsi="Times New Roman" w:cs="Times New Roman"/>
        </w:rPr>
        <w:br w:type="page"/>
      </w:r>
    </w:p>
    <w:p w:rsidR="00072447" w:rsidRPr="004777C5" w:rsidRDefault="00072447" w:rsidP="00072447">
      <w:pPr>
        <w:pStyle w:val="1"/>
        <w:numPr>
          <w:ilvl w:val="0"/>
          <w:numId w:val="0"/>
        </w:numPr>
        <w:ind w:left="5387"/>
        <w:rPr>
          <w:sz w:val="20"/>
          <w:szCs w:val="20"/>
        </w:rPr>
      </w:pPr>
      <w:r w:rsidRPr="004777C5">
        <w:rPr>
          <w:sz w:val="20"/>
          <w:szCs w:val="20"/>
        </w:rPr>
        <w:lastRenderedPageBreak/>
        <w:t xml:space="preserve">Приложение № </w:t>
      </w:r>
      <w:r w:rsidR="00391D5F" w:rsidRPr="004777C5">
        <w:rPr>
          <w:sz w:val="20"/>
          <w:szCs w:val="20"/>
        </w:rPr>
        <w:t>2</w:t>
      </w:r>
    </w:p>
    <w:p w:rsidR="00391D5F" w:rsidRPr="004777C5" w:rsidRDefault="00072447" w:rsidP="00072447">
      <w:pPr>
        <w:ind w:left="5387"/>
        <w:rPr>
          <w:rFonts w:ascii="Times New Roman" w:hAnsi="Times New Roman" w:cs="Times New Roman"/>
          <w:sz w:val="20"/>
          <w:szCs w:val="20"/>
          <w:lang w:eastAsia="ru-RU"/>
        </w:rPr>
      </w:pPr>
      <w:r w:rsidRPr="004777C5">
        <w:rPr>
          <w:rFonts w:ascii="Times New Roman" w:hAnsi="Times New Roman" w:cs="Times New Roman"/>
          <w:sz w:val="20"/>
          <w:szCs w:val="20"/>
          <w:lang w:eastAsia="ru-RU"/>
        </w:rPr>
        <w:t xml:space="preserve">к регламенту предоставления доступа к </w:t>
      </w:r>
    </w:p>
    <w:p w:rsidR="00072447" w:rsidRPr="004777C5" w:rsidRDefault="0077330F" w:rsidP="00072447">
      <w:pPr>
        <w:ind w:left="5387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КИС</w:t>
      </w:r>
      <w:r w:rsidR="00391D5F" w:rsidRPr="004777C5">
        <w:rPr>
          <w:rFonts w:ascii="Times New Roman" w:hAnsi="Times New Roman" w:cs="Times New Roman"/>
          <w:sz w:val="20"/>
          <w:szCs w:val="20"/>
          <w:lang w:eastAsia="ru-RU"/>
        </w:rPr>
        <w:t xml:space="preserve"> "О</w:t>
      </w:r>
      <w:r w:rsidR="001E01FD">
        <w:rPr>
          <w:rFonts w:ascii="Times New Roman" w:hAnsi="Times New Roman" w:cs="Times New Roman"/>
          <w:sz w:val="20"/>
          <w:szCs w:val="20"/>
          <w:lang w:eastAsia="ru-RU"/>
        </w:rPr>
        <w:t>бразование</w:t>
      </w:r>
      <w:r w:rsidR="00391D5F" w:rsidRPr="004777C5">
        <w:rPr>
          <w:rFonts w:ascii="Times New Roman" w:hAnsi="Times New Roman" w:cs="Times New Roman"/>
          <w:sz w:val="20"/>
          <w:szCs w:val="20"/>
          <w:lang w:eastAsia="ru-RU"/>
        </w:rPr>
        <w:t>"</w:t>
      </w:r>
    </w:p>
    <w:p w:rsidR="00072447" w:rsidRDefault="00072447" w:rsidP="00072447">
      <w:pPr>
        <w:pStyle w:val="1"/>
        <w:numPr>
          <w:ilvl w:val="0"/>
          <w:numId w:val="0"/>
        </w:numPr>
        <w:ind w:left="360"/>
        <w:jc w:val="center"/>
      </w:pPr>
      <w:r w:rsidRPr="004777C5">
        <w:t xml:space="preserve">Заявка </w:t>
      </w:r>
    </w:p>
    <w:p w:rsidR="00153D7E" w:rsidRPr="004777C5" w:rsidRDefault="00153D7E" w:rsidP="00153D7E">
      <w:pPr>
        <w:pStyle w:val="1"/>
        <w:numPr>
          <w:ilvl w:val="0"/>
          <w:numId w:val="0"/>
        </w:numPr>
        <w:ind w:left="360"/>
        <w:jc w:val="center"/>
      </w:pPr>
      <w:r w:rsidRPr="004777C5">
        <w:t xml:space="preserve"> </w:t>
      </w:r>
      <w:r>
        <w:t xml:space="preserve"> </w:t>
      </w:r>
      <w:r w:rsidRPr="00153D7E">
        <w:rPr>
          <w:sz w:val="20"/>
          <w:szCs w:val="20"/>
          <w:bdr w:val="single" w:sz="4" w:space="0" w:color="auto"/>
        </w:rPr>
        <w:t>Дата заявки</w:t>
      </w:r>
      <w:r>
        <w:rPr>
          <w:sz w:val="20"/>
          <w:szCs w:val="20"/>
          <w:bdr w:val="single" w:sz="4" w:space="0" w:color="auto"/>
        </w:rPr>
        <w:t>:</w:t>
      </w:r>
      <w:r w:rsidRPr="00153D7E">
        <w:rPr>
          <w:bdr w:val="single" w:sz="4" w:space="0" w:color="auto"/>
        </w:rPr>
        <w:t xml:space="preserve">                    </w:t>
      </w:r>
      <w:r w:rsidRPr="00153D7E">
        <w:rPr>
          <w:color w:val="FFFFFF" w:themeColor="background1"/>
          <w:bdr w:val="single" w:sz="4" w:space="0" w:color="auto"/>
        </w:rPr>
        <w:t>.</w:t>
      </w:r>
      <w:r>
        <w:t xml:space="preserve">   </w:t>
      </w:r>
    </w:p>
    <w:p w:rsidR="00072447" w:rsidRPr="004777C5" w:rsidRDefault="00072447" w:rsidP="00072447">
      <w:pPr>
        <w:pStyle w:val="1"/>
        <w:numPr>
          <w:ilvl w:val="0"/>
          <w:numId w:val="0"/>
        </w:numPr>
        <w:ind w:left="1276" w:right="1558"/>
        <w:jc w:val="center"/>
      </w:pPr>
      <w:r w:rsidRPr="004777C5">
        <w:t xml:space="preserve">на предоставление / изменение роли пользователя в </w:t>
      </w:r>
      <w:r w:rsidR="0077330F">
        <w:t>КИС</w:t>
      </w:r>
      <w:r w:rsidRPr="004777C5">
        <w:t xml:space="preserve"> "Образование"</w:t>
      </w:r>
    </w:p>
    <w:p w:rsidR="00072447" w:rsidRPr="004777C5" w:rsidRDefault="00072447" w:rsidP="00072447">
      <w:pPr>
        <w:rPr>
          <w:rFonts w:ascii="Times New Roman" w:hAnsi="Times New Roman" w:cs="Times New Roman"/>
        </w:rPr>
      </w:pPr>
    </w:p>
    <w:tbl>
      <w:tblPr>
        <w:tblStyle w:val="aff3"/>
        <w:tblpPr w:leftFromText="180" w:rightFromText="180" w:vertAnchor="text" w:tblpX="108" w:tblpY="1"/>
        <w:tblOverlap w:val="never"/>
        <w:tblW w:w="12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284"/>
        <w:gridCol w:w="3401"/>
      </w:tblGrid>
      <w:tr w:rsidR="00072447" w:rsidRPr="004777C5" w:rsidTr="00B806D1">
        <w:tc>
          <w:tcPr>
            <w:tcW w:w="9180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ind w:left="729" w:hanging="70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44B9A" w:rsidRPr="004777C5" w:rsidTr="00B806D1">
        <w:trPr>
          <w:trHeight w:val="302"/>
        </w:trPr>
        <w:tc>
          <w:tcPr>
            <w:tcW w:w="9464" w:type="dxa"/>
            <w:gridSpan w:val="2"/>
          </w:tcPr>
          <w:p w:rsidR="00C44B9A" w:rsidRPr="004777C5" w:rsidRDefault="00C44B9A" w:rsidP="00405A16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7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Прошу следующие данные Пользователя </w:t>
            </w:r>
            <w:r w:rsidR="0077330F">
              <w:rPr>
                <w:rFonts w:ascii="Times New Roman" w:eastAsia="Times New Roman" w:hAnsi="Times New Roman" w:cs="Times New Roman"/>
                <w:b/>
                <w:lang w:eastAsia="ru-RU"/>
              </w:rPr>
              <w:t>КИС</w:t>
            </w:r>
            <w:r w:rsidRPr="004777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"Образование"</w:t>
            </w:r>
            <w:r w:rsidRPr="004777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r w:rsidR="004B43BC" w:rsidRPr="004777C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НЕ</w:t>
            </w:r>
            <w:r w:rsidRPr="004777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нужное перечеркнуть</w:t>
            </w:r>
            <w:r w:rsidRPr="004777C5">
              <w:rPr>
                <w:rFonts w:ascii="Times New Roman" w:eastAsia="Times New Roman" w:hAnsi="Times New Roman" w:cs="Times New Roman"/>
                <w:i/>
                <w:lang w:eastAsia="ru-RU"/>
              </w:rPr>
              <w:t>:"</w:t>
            </w:r>
            <w:r w:rsidRPr="004777C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/</w:t>
            </w:r>
            <w:r w:rsidRPr="004777C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" </w:t>
            </w:r>
            <w:r w:rsidRPr="004777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  <w:r w:rsidR="00405A16" w:rsidRPr="004777C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3401" w:type="dxa"/>
          </w:tcPr>
          <w:p w:rsidR="00C44B9A" w:rsidRPr="004777C5" w:rsidRDefault="00C44B9A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B9A" w:rsidRPr="004777C5" w:rsidRDefault="00C44B9A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47" w:rsidRPr="004777C5" w:rsidTr="00B806D1">
        <w:tc>
          <w:tcPr>
            <w:tcW w:w="9180" w:type="dxa"/>
            <w:tcBorders>
              <w:right w:val="single" w:sz="4" w:space="0" w:color="auto"/>
            </w:tcBorders>
          </w:tcPr>
          <w:p w:rsidR="00072447" w:rsidRPr="004777C5" w:rsidRDefault="00C44B9A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7C5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предоставить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left w:val="single" w:sz="4" w:space="0" w:color="auto"/>
            </w:tcBorders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47" w:rsidRPr="004777C5" w:rsidTr="00B806D1">
        <w:tc>
          <w:tcPr>
            <w:tcW w:w="9180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ind w:left="831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47" w:rsidRPr="004777C5" w:rsidTr="00B806D1">
        <w:trPr>
          <w:trHeight w:val="159"/>
        </w:trPr>
        <w:tc>
          <w:tcPr>
            <w:tcW w:w="9180" w:type="dxa"/>
            <w:tcBorders>
              <w:right w:val="single" w:sz="4" w:space="0" w:color="auto"/>
            </w:tcBorders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ind w:left="831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7C5">
              <w:rPr>
                <w:rFonts w:ascii="Times New Roman" w:eastAsia="Times New Roman" w:hAnsi="Times New Roman" w:cs="Times New Roman"/>
                <w:b/>
                <w:lang w:eastAsia="ru-RU"/>
              </w:rPr>
              <w:t>изменить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left w:val="single" w:sz="4" w:space="0" w:color="auto"/>
            </w:tcBorders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47" w:rsidRPr="004777C5" w:rsidTr="00B806D1">
        <w:tc>
          <w:tcPr>
            <w:tcW w:w="9180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ind w:left="831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ff3"/>
        <w:tblpPr w:leftFromText="180" w:rightFromText="180" w:vertAnchor="text" w:horzAnchor="page" w:tblpX="1773" w:tblpY="123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6237"/>
      </w:tblGrid>
      <w:tr w:rsidR="00072447" w:rsidRPr="004777C5" w:rsidTr="00725AAB">
        <w:tc>
          <w:tcPr>
            <w:tcW w:w="3227" w:type="dxa"/>
          </w:tcPr>
          <w:p w:rsidR="00072447" w:rsidRPr="004777C5" w:rsidRDefault="00072447" w:rsidP="005C2067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7C5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название </w:t>
            </w:r>
            <w:r w:rsidR="005C2067" w:rsidRPr="004777C5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  <w:r w:rsidRPr="004777C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6237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2447" w:rsidRPr="004777C5" w:rsidTr="00725AAB">
        <w:tc>
          <w:tcPr>
            <w:tcW w:w="3227" w:type="dxa"/>
          </w:tcPr>
          <w:p w:rsidR="00072447" w:rsidRPr="004777C5" w:rsidRDefault="00843C13" w:rsidP="00843C13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 xml:space="preserve">Полные ФИО сотрудника </w:t>
            </w:r>
            <w:r w:rsidR="005C2067" w:rsidRPr="004777C5">
              <w:rPr>
                <w:rFonts w:ascii="Times New Roman" w:hAnsi="Times New Roman" w:cs="Times New Roman"/>
              </w:rPr>
              <w:t>Организации</w:t>
            </w:r>
            <w:r w:rsidRPr="004777C5">
              <w:rPr>
                <w:rFonts w:ascii="Times New Roman" w:hAnsi="Times New Roman" w:cs="Times New Roman"/>
              </w:rPr>
              <w:t>:</w:t>
            </w:r>
          </w:p>
          <w:p w:rsidR="00843C13" w:rsidRPr="004777C5" w:rsidRDefault="00843C13" w:rsidP="00843C13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Если ФИО изменились, то указать:</w:t>
            </w:r>
          </w:p>
          <w:p w:rsidR="00843C13" w:rsidRPr="004777C5" w:rsidRDefault="00843C13" w:rsidP="00843C13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Старые ФИО:</w:t>
            </w:r>
          </w:p>
          <w:p w:rsidR="00843C13" w:rsidRPr="004777C5" w:rsidRDefault="00843C13" w:rsidP="00843C13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Новые ФИО:</w:t>
            </w:r>
          </w:p>
        </w:tc>
        <w:tc>
          <w:tcPr>
            <w:tcW w:w="6237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53D7E" w:rsidRPr="004777C5" w:rsidTr="00725AAB">
        <w:tc>
          <w:tcPr>
            <w:tcW w:w="3227" w:type="dxa"/>
          </w:tcPr>
          <w:p w:rsidR="00153D7E" w:rsidRDefault="00153D7E" w:rsidP="00843C13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:rsidR="00153D7E" w:rsidRPr="004777C5" w:rsidRDefault="00153D7E" w:rsidP="00066070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153D7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заполняется для </w:t>
            </w:r>
            <w:r w:rsidR="00066070">
              <w:rPr>
                <w:rFonts w:ascii="Times New Roman" w:hAnsi="Times New Roman" w:cs="Times New Roman"/>
                <w:i/>
                <w:sz w:val="16"/>
                <w:szCs w:val="16"/>
              </w:rPr>
              <w:t>всех</w:t>
            </w:r>
            <w:r w:rsidR="00FE11A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пользователей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7" w:type="dxa"/>
          </w:tcPr>
          <w:p w:rsidR="00153D7E" w:rsidRPr="004777C5" w:rsidRDefault="00153D7E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2447" w:rsidRPr="004777C5" w:rsidTr="00725AAB">
        <w:tc>
          <w:tcPr>
            <w:tcW w:w="3227" w:type="dxa"/>
          </w:tcPr>
          <w:p w:rsidR="00072447" w:rsidRPr="004777C5" w:rsidRDefault="00843C13" w:rsidP="00843C13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Должность:</w:t>
            </w:r>
          </w:p>
        </w:tc>
        <w:tc>
          <w:tcPr>
            <w:tcW w:w="6237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2447" w:rsidRPr="004777C5" w:rsidTr="00725AAB">
        <w:tc>
          <w:tcPr>
            <w:tcW w:w="3227" w:type="dxa"/>
          </w:tcPr>
          <w:p w:rsidR="00843C13" w:rsidRPr="004777C5" w:rsidRDefault="00843C13" w:rsidP="00843C13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77C5">
              <w:rPr>
                <w:rFonts w:ascii="Times New Roman" w:hAnsi="Times New Roman" w:cs="Times New Roman"/>
              </w:rPr>
              <w:t>Роль</w:t>
            </w:r>
            <w:r w:rsidR="00BA2D2E" w:rsidRPr="004777C5">
              <w:rPr>
                <w:rFonts w:ascii="Times New Roman" w:hAnsi="Times New Roman" w:cs="Times New Roman"/>
              </w:rPr>
              <w:t xml:space="preserve"> пользователя в </w:t>
            </w:r>
            <w:r w:rsidR="0077330F">
              <w:rPr>
                <w:rFonts w:ascii="Times New Roman" w:hAnsi="Times New Roman" w:cs="Times New Roman"/>
              </w:rPr>
              <w:t>КИС</w:t>
            </w:r>
            <w:r w:rsidRPr="004777C5">
              <w:rPr>
                <w:rFonts w:ascii="Times New Roman" w:hAnsi="Times New Roman" w:cs="Times New Roman"/>
              </w:rPr>
              <w:t>:</w:t>
            </w: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843C13" w:rsidRPr="004777C5" w:rsidRDefault="00843C13" w:rsidP="00843C13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Если роль</w:t>
            </w:r>
            <w:r w:rsidR="00BA2D2E"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из</w:t>
            </w: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меняетс</w:t>
            </w:r>
            <w:r w:rsidR="00BA2D2E"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я,</w:t>
            </w: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то указать:</w:t>
            </w:r>
          </w:p>
          <w:p w:rsidR="00843C13" w:rsidRPr="004777C5" w:rsidRDefault="00843C13" w:rsidP="00843C13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Стар</w:t>
            </w:r>
            <w:r w:rsidR="00BA2D2E"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ая роль</w:t>
            </w: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  <w:p w:rsidR="00E529F5" w:rsidRPr="004777C5" w:rsidRDefault="00BA2D2E" w:rsidP="00E529F5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Новая роль</w:t>
            </w:r>
          </w:p>
          <w:p w:rsidR="00072447" w:rsidRPr="004777C5" w:rsidRDefault="00E529F5" w:rsidP="00E529F5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(при отключении пользователя указать "Отключить")</w:t>
            </w:r>
            <w:r w:rsidR="00843C13"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</w:tc>
        <w:tc>
          <w:tcPr>
            <w:tcW w:w="6237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2447" w:rsidRPr="004777C5" w:rsidTr="00725AAB">
        <w:tc>
          <w:tcPr>
            <w:tcW w:w="3227" w:type="dxa"/>
          </w:tcPr>
          <w:p w:rsidR="00072447" w:rsidRPr="004777C5" w:rsidRDefault="00072447" w:rsidP="00843C13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6237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2447" w:rsidRPr="004777C5" w:rsidTr="00725AAB">
        <w:tc>
          <w:tcPr>
            <w:tcW w:w="3227" w:type="dxa"/>
          </w:tcPr>
          <w:p w:rsidR="00072447" w:rsidRPr="004777C5" w:rsidRDefault="00072447" w:rsidP="00843C13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Эл. почта:</w:t>
            </w:r>
          </w:p>
        </w:tc>
        <w:tc>
          <w:tcPr>
            <w:tcW w:w="6237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2447" w:rsidRPr="004777C5" w:rsidTr="00725AAB">
        <w:tc>
          <w:tcPr>
            <w:tcW w:w="3227" w:type="dxa"/>
          </w:tcPr>
          <w:p w:rsidR="00072447" w:rsidRPr="004777C5" w:rsidRDefault="00C566B6" w:rsidP="00843C13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right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Примечание</w:t>
            </w:r>
            <w:r w:rsidR="00072447" w:rsidRPr="004777C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7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2447" w:rsidRPr="004777C5" w:rsidRDefault="00072447" w:rsidP="00072447">
      <w:pPr>
        <w:rPr>
          <w:rFonts w:ascii="Times New Roman" w:hAnsi="Times New Roman" w:cs="Times New Roman"/>
        </w:rPr>
      </w:pPr>
    </w:p>
    <w:tbl>
      <w:tblPr>
        <w:tblStyle w:val="aff3"/>
        <w:tblpPr w:leftFromText="180" w:rightFromText="180" w:vertAnchor="text" w:horzAnchor="page" w:tblpX="1773" w:tblpY="123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90"/>
        <w:gridCol w:w="3296"/>
      </w:tblGrid>
      <w:tr w:rsidR="00072447" w:rsidRPr="004777C5" w:rsidTr="00B806D1">
        <w:trPr>
          <w:trHeight w:val="1414"/>
        </w:trPr>
        <w:tc>
          <w:tcPr>
            <w:tcW w:w="3085" w:type="dxa"/>
          </w:tcPr>
          <w:p w:rsidR="00072447" w:rsidRPr="006117C4" w:rsidRDefault="00072447" w:rsidP="00B806D1">
            <w:pPr>
              <w:rPr>
                <w:rFonts w:ascii="Times New Roman" w:hAnsi="Times New Roman" w:cs="Times New Roman"/>
                <w:b/>
              </w:rPr>
            </w:pPr>
            <w:r w:rsidRPr="006117C4">
              <w:rPr>
                <w:rFonts w:ascii="Times New Roman" w:hAnsi="Times New Roman" w:cs="Times New Roman"/>
                <w:b/>
              </w:rPr>
              <w:t xml:space="preserve">Руководитель (Директор) </w:t>
            </w: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__________________________</w:t>
            </w: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Название </w:t>
            </w:r>
            <w:r w:rsidR="0077330F">
              <w:rPr>
                <w:rFonts w:ascii="Times New Roman" w:hAnsi="Times New Roman" w:cs="Times New Roman"/>
                <w:i/>
                <w:sz w:val="16"/>
                <w:szCs w:val="16"/>
              </w:rPr>
              <w:t>ОО</w:t>
            </w:r>
          </w:p>
        </w:tc>
        <w:tc>
          <w:tcPr>
            <w:tcW w:w="3190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__________________________</w:t>
            </w: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Подпись, дата</w:t>
            </w:r>
          </w:p>
        </w:tc>
        <w:tc>
          <w:tcPr>
            <w:tcW w:w="3296" w:type="dxa"/>
          </w:tcPr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both"/>
              <w:rPr>
                <w:rFonts w:ascii="Times New Roman" w:hAnsi="Times New Roman" w:cs="Times New Roman"/>
              </w:rPr>
            </w:pPr>
            <w:r w:rsidRPr="004777C5">
              <w:rPr>
                <w:rFonts w:ascii="Times New Roman" w:hAnsi="Times New Roman" w:cs="Times New Roman"/>
              </w:rPr>
              <w:t>____________________________</w:t>
            </w:r>
          </w:p>
          <w:p w:rsidR="00072447" w:rsidRPr="004777C5" w:rsidRDefault="00072447" w:rsidP="00B806D1">
            <w:pPr>
              <w:widowControl w:val="0"/>
              <w:numPr>
                <w:ilvl w:val="1"/>
                <w:numId w:val="0"/>
              </w:numPr>
              <w:tabs>
                <w:tab w:val="num" w:pos="729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77C5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И.О.</w:t>
            </w:r>
          </w:p>
        </w:tc>
      </w:tr>
    </w:tbl>
    <w:p w:rsidR="00072447" w:rsidRPr="004777C5" w:rsidRDefault="00072447" w:rsidP="00072447">
      <w:pPr>
        <w:rPr>
          <w:rFonts w:ascii="Times New Roman" w:hAnsi="Times New Roman" w:cs="Times New Roman"/>
        </w:rPr>
      </w:pPr>
    </w:p>
    <w:p w:rsidR="0037464A" w:rsidRPr="004777C5" w:rsidRDefault="0037464A" w:rsidP="0043353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7464A" w:rsidRPr="004777C5" w:rsidSect="00FC4B5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49" w:rsidRDefault="00F22A49">
      <w:pPr>
        <w:spacing w:after="0" w:line="240" w:lineRule="auto"/>
      </w:pPr>
      <w:r>
        <w:separator/>
      </w:r>
    </w:p>
  </w:endnote>
  <w:endnote w:type="continuationSeparator" w:id="0">
    <w:p w:rsidR="00F22A49" w:rsidRDefault="00F2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3F" w:rsidRDefault="007764AD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4C383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C383F" w:rsidRDefault="004C383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3F" w:rsidRDefault="004C383F" w:rsidP="0037464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49" w:rsidRDefault="00F22A49">
      <w:pPr>
        <w:spacing w:after="0" w:line="240" w:lineRule="auto"/>
      </w:pPr>
      <w:r>
        <w:separator/>
      </w:r>
    </w:p>
  </w:footnote>
  <w:footnote w:type="continuationSeparator" w:id="0">
    <w:p w:rsidR="00F22A49" w:rsidRDefault="00F2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3F" w:rsidRDefault="007764AD" w:rsidP="0037464A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4C383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C383F" w:rsidRDefault="004C383F" w:rsidP="0037464A">
    <w:pPr>
      <w:pStyle w:val="af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3F" w:rsidRDefault="007764AD" w:rsidP="0037464A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4C383F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05A0A">
      <w:rPr>
        <w:rStyle w:val="af4"/>
        <w:noProof/>
      </w:rPr>
      <w:t>8</w:t>
    </w:r>
    <w:r>
      <w:rPr>
        <w:rStyle w:val="af4"/>
      </w:rPr>
      <w:fldChar w:fldCharType="end"/>
    </w:r>
  </w:p>
  <w:p w:rsidR="004C383F" w:rsidRDefault="004C383F" w:rsidP="0037464A">
    <w:pPr>
      <w:pStyle w:val="af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F02"/>
    <w:multiLevelType w:val="multilevel"/>
    <w:tmpl w:val="4DD0A5D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4F59E4"/>
    <w:multiLevelType w:val="multilevel"/>
    <w:tmpl w:val="7152EA82"/>
    <w:lvl w:ilvl="0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6"/>
        </w:tabs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6"/>
        </w:tabs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6"/>
        </w:tabs>
        <w:ind w:left="2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6"/>
        </w:tabs>
        <w:ind w:left="2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6"/>
        </w:tabs>
        <w:ind w:left="2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6"/>
        </w:tabs>
        <w:ind w:left="2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6"/>
        </w:tabs>
        <w:ind w:left="2886" w:hanging="1800"/>
      </w:pPr>
      <w:rPr>
        <w:rFonts w:hint="default"/>
      </w:rPr>
    </w:lvl>
  </w:abstractNum>
  <w:abstractNum w:abstractNumId="2">
    <w:nsid w:val="10F35F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7372B5"/>
    <w:multiLevelType w:val="hybridMultilevel"/>
    <w:tmpl w:val="0FCA30CE"/>
    <w:lvl w:ilvl="0" w:tplc="DFDC9E0C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8226D1"/>
    <w:multiLevelType w:val="hybridMultilevel"/>
    <w:tmpl w:val="7452061E"/>
    <w:lvl w:ilvl="0" w:tplc="E9948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4EC496">
      <w:numFmt w:val="none"/>
      <w:lvlText w:val=""/>
      <w:lvlJc w:val="left"/>
      <w:pPr>
        <w:tabs>
          <w:tab w:val="num" w:pos="360"/>
        </w:tabs>
      </w:pPr>
    </w:lvl>
    <w:lvl w:ilvl="2" w:tplc="6088B95C">
      <w:numFmt w:val="none"/>
      <w:lvlText w:val=""/>
      <w:lvlJc w:val="left"/>
      <w:pPr>
        <w:tabs>
          <w:tab w:val="num" w:pos="360"/>
        </w:tabs>
      </w:pPr>
    </w:lvl>
    <w:lvl w:ilvl="3" w:tplc="8FF2BB02">
      <w:numFmt w:val="none"/>
      <w:lvlText w:val=""/>
      <w:lvlJc w:val="left"/>
      <w:pPr>
        <w:tabs>
          <w:tab w:val="num" w:pos="360"/>
        </w:tabs>
      </w:pPr>
    </w:lvl>
    <w:lvl w:ilvl="4" w:tplc="D292D066">
      <w:numFmt w:val="none"/>
      <w:lvlText w:val=""/>
      <w:lvlJc w:val="left"/>
      <w:pPr>
        <w:tabs>
          <w:tab w:val="num" w:pos="360"/>
        </w:tabs>
      </w:pPr>
    </w:lvl>
    <w:lvl w:ilvl="5" w:tplc="5122E9D0">
      <w:numFmt w:val="none"/>
      <w:lvlText w:val=""/>
      <w:lvlJc w:val="left"/>
      <w:pPr>
        <w:tabs>
          <w:tab w:val="num" w:pos="360"/>
        </w:tabs>
      </w:pPr>
    </w:lvl>
    <w:lvl w:ilvl="6" w:tplc="56684DFC">
      <w:numFmt w:val="none"/>
      <w:lvlText w:val=""/>
      <w:lvlJc w:val="left"/>
      <w:pPr>
        <w:tabs>
          <w:tab w:val="num" w:pos="360"/>
        </w:tabs>
      </w:pPr>
    </w:lvl>
    <w:lvl w:ilvl="7" w:tplc="46CC8086">
      <w:numFmt w:val="none"/>
      <w:lvlText w:val=""/>
      <w:lvlJc w:val="left"/>
      <w:pPr>
        <w:tabs>
          <w:tab w:val="num" w:pos="360"/>
        </w:tabs>
      </w:pPr>
    </w:lvl>
    <w:lvl w:ilvl="8" w:tplc="FA62212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B280811"/>
    <w:multiLevelType w:val="hybridMultilevel"/>
    <w:tmpl w:val="630C5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B7E2C"/>
    <w:multiLevelType w:val="hybridMultilevel"/>
    <w:tmpl w:val="6114A1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E277ED"/>
    <w:multiLevelType w:val="hybridMultilevel"/>
    <w:tmpl w:val="0AD4A8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2067A82"/>
    <w:multiLevelType w:val="hybridMultilevel"/>
    <w:tmpl w:val="FA7E8104"/>
    <w:lvl w:ilvl="0" w:tplc="853261B0">
      <w:start w:val="1"/>
      <w:numFmt w:val="bullet"/>
      <w:lvlText w:val="-"/>
      <w:lvlJc w:val="left"/>
      <w:pPr>
        <w:ind w:left="7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22095ED4"/>
    <w:multiLevelType w:val="multilevel"/>
    <w:tmpl w:val="5B3EBFF2"/>
    <w:lvl w:ilvl="0">
      <w:start w:val="1"/>
      <w:numFmt w:val="decimal"/>
      <w:pStyle w:val="1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3.%1.%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54929B9"/>
    <w:multiLevelType w:val="hybridMultilevel"/>
    <w:tmpl w:val="CB04E254"/>
    <w:lvl w:ilvl="0" w:tplc="853261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944B0"/>
    <w:multiLevelType w:val="hybridMultilevel"/>
    <w:tmpl w:val="A350D7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BB16963"/>
    <w:multiLevelType w:val="hybridMultilevel"/>
    <w:tmpl w:val="2DA8E4A0"/>
    <w:lvl w:ilvl="0" w:tplc="FEFCC7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4A5C15"/>
    <w:multiLevelType w:val="hybridMultilevel"/>
    <w:tmpl w:val="CBFAAF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464063"/>
    <w:multiLevelType w:val="hybridMultilevel"/>
    <w:tmpl w:val="BACEF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6088B95C">
      <w:numFmt w:val="none"/>
      <w:lvlText w:val=""/>
      <w:lvlJc w:val="left"/>
      <w:pPr>
        <w:tabs>
          <w:tab w:val="num" w:pos="360"/>
        </w:tabs>
      </w:pPr>
    </w:lvl>
    <w:lvl w:ilvl="3" w:tplc="8FF2BB02">
      <w:numFmt w:val="none"/>
      <w:lvlText w:val=""/>
      <w:lvlJc w:val="left"/>
      <w:pPr>
        <w:tabs>
          <w:tab w:val="num" w:pos="360"/>
        </w:tabs>
      </w:pPr>
    </w:lvl>
    <w:lvl w:ilvl="4" w:tplc="D292D066">
      <w:numFmt w:val="none"/>
      <w:lvlText w:val=""/>
      <w:lvlJc w:val="left"/>
      <w:pPr>
        <w:tabs>
          <w:tab w:val="num" w:pos="360"/>
        </w:tabs>
      </w:pPr>
    </w:lvl>
    <w:lvl w:ilvl="5" w:tplc="5122E9D0">
      <w:numFmt w:val="none"/>
      <w:lvlText w:val=""/>
      <w:lvlJc w:val="left"/>
      <w:pPr>
        <w:tabs>
          <w:tab w:val="num" w:pos="360"/>
        </w:tabs>
      </w:pPr>
    </w:lvl>
    <w:lvl w:ilvl="6" w:tplc="56684DFC">
      <w:numFmt w:val="none"/>
      <w:lvlText w:val=""/>
      <w:lvlJc w:val="left"/>
      <w:pPr>
        <w:tabs>
          <w:tab w:val="num" w:pos="360"/>
        </w:tabs>
      </w:pPr>
    </w:lvl>
    <w:lvl w:ilvl="7" w:tplc="46CC8086">
      <w:numFmt w:val="none"/>
      <w:lvlText w:val=""/>
      <w:lvlJc w:val="left"/>
      <w:pPr>
        <w:tabs>
          <w:tab w:val="num" w:pos="360"/>
        </w:tabs>
      </w:pPr>
    </w:lvl>
    <w:lvl w:ilvl="8" w:tplc="FA62212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88F09B2"/>
    <w:multiLevelType w:val="hybridMultilevel"/>
    <w:tmpl w:val="23DAC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EBF6A86"/>
    <w:multiLevelType w:val="hybridMultilevel"/>
    <w:tmpl w:val="A5E4B1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1082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5FD49C9"/>
    <w:multiLevelType w:val="hybridMultilevel"/>
    <w:tmpl w:val="F3AA7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7707F"/>
    <w:multiLevelType w:val="hybridMultilevel"/>
    <w:tmpl w:val="ECE6F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BC5717"/>
    <w:multiLevelType w:val="hybridMultilevel"/>
    <w:tmpl w:val="86E80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594A75"/>
    <w:multiLevelType w:val="multilevel"/>
    <w:tmpl w:val="6AF00022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9"/>
        </w:tabs>
        <w:ind w:left="729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>
    <w:nsid w:val="595C5FAB"/>
    <w:multiLevelType w:val="hybridMultilevel"/>
    <w:tmpl w:val="E2520D14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3">
    <w:nsid w:val="625C2346"/>
    <w:multiLevelType w:val="multilevel"/>
    <w:tmpl w:val="9A02C5E0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130"/>
        </w:tabs>
        <w:ind w:left="1130" w:hanging="705"/>
      </w:pPr>
      <w:rPr>
        <w:rFonts w:hint="default"/>
        <w:b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>
    <w:nsid w:val="663D715A"/>
    <w:multiLevelType w:val="hybridMultilevel"/>
    <w:tmpl w:val="46C8E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4802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9C0D8B"/>
    <w:multiLevelType w:val="hybridMultilevel"/>
    <w:tmpl w:val="D3560A4E"/>
    <w:lvl w:ilvl="0" w:tplc="91C01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401C51"/>
    <w:multiLevelType w:val="hybridMultilevel"/>
    <w:tmpl w:val="ED707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676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8B4566F"/>
    <w:multiLevelType w:val="hybridMultilevel"/>
    <w:tmpl w:val="E0189BF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9870192"/>
    <w:multiLevelType w:val="multilevel"/>
    <w:tmpl w:val="DC88C7C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C1E6835"/>
    <w:multiLevelType w:val="hybridMultilevel"/>
    <w:tmpl w:val="F02ECA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FEF44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9"/>
  </w:num>
  <w:num w:numId="3">
    <w:abstractNumId w:val="12"/>
  </w:num>
  <w:num w:numId="4">
    <w:abstractNumId w:val="20"/>
  </w:num>
  <w:num w:numId="5">
    <w:abstractNumId w:val="29"/>
  </w:num>
  <w:num w:numId="6">
    <w:abstractNumId w:val="0"/>
  </w:num>
  <w:num w:numId="7">
    <w:abstractNumId w:val="25"/>
  </w:num>
  <w:num w:numId="8">
    <w:abstractNumId w:val="4"/>
  </w:num>
  <w:num w:numId="9">
    <w:abstractNumId w:val="19"/>
  </w:num>
  <w:num w:numId="10">
    <w:abstractNumId w:val="26"/>
  </w:num>
  <w:num w:numId="11">
    <w:abstractNumId w:val="24"/>
  </w:num>
  <w:num w:numId="12">
    <w:abstractNumId w:val="14"/>
  </w:num>
  <w:num w:numId="13">
    <w:abstractNumId w:val="1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1"/>
  </w:num>
  <w:num w:numId="17">
    <w:abstractNumId w:val="23"/>
  </w:num>
  <w:num w:numId="18">
    <w:abstractNumId w:val="23"/>
  </w:num>
  <w:num w:numId="19">
    <w:abstractNumId w:val="23"/>
  </w:num>
  <w:num w:numId="20">
    <w:abstractNumId w:val="10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18"/>
  </w:num>
  <w:num w:numId="35">
    <w:abstractNumId w:val="23"/>
  </w:num>
  <w:num w:numId="36">
    <w:abstractNumId w:val="23"/>
  </w:num>
  <w:num w:numId="37">
    <w:abstractNumId w:val="22"/>
  </w:num>
  <w:num w:numId="38">
    <w:abstractNumId w:val="3"/>
  </w:num>
  <w:num w:numId="39">
    <w:abstractNumId w:val="13"/>
  </w:num>
  <w:num w:numId="40">
    <w:abstractNumId w:val="11"/>
  </w:num>
  <w:num w:numId="41">
    <w:abstractNumId w:val="7"/>
  </w:num>
  <w:num w:numId="42">
    <w:abstractNumId w:val="5"/>
  </w:num>
  <w:num w:numId="43">
    <w:abstractNumId w:val="28"/>
  </w:num>
  <w:num w:numId="44">
    <w:abstractNumId w:val="6"/>
  </w:num>
  <w:num w:numId="45">
    <w:abstractNumId w:val="16"/>
  </w:num>
  <w:num w:numId="46">
    <w:abstractNumId w:val="27"/>
  </w:num>
  <w:num w:numId="47">
    <w:abstractNumId w:val="31"/>
  </w:num>
  <w:num w:numId="48">
    <w:abstractNumId w:val="2"/>
  </w:num>
  <w:num w:numId="49">
    <w:abstractNumId w:val="17"/>
  </w:num>
  <w:num w:numId="50">
    <w:abstractNumId w:val="30"/>
  </w:num>
  <w:num w:numId="51">
    <w:abstractNumId w:val="23"/>
  </w:num>
  <w:num w:numId="52">
    <w:abstractNumId w:val="23"/>
  </w:num>
  <w:num w:numId="53">
    <w:abstractNumId w:val="23"/>
  </w:num>
  <w:num w:numId="54">
    <w:abstractNumId w:val="23"/>
  </w:num>
  <w:num w:numId="55">
    <w:abstractNumId w:val="23"/>
  </w:num>
  <w:num w:numId="56">
    <w:abstractNumId w:val="23"/>
  </w:num>
  <w:num w:numId="57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B5D"/>
    <w:rsid w:val="00005FD2"/>
    <w:rsid w:val="000453BF"/>
    <w:rsid w:val="0005254A"/>
    <w:rsid w:val="00066070"/>
    <w:rsid w:val="00070499"/>
    <w:rsid w:val="0007173F"/>
    <w:rsid w:val="00072447"/>
    <w:rsid w:val="0007362D"/>
    <w:rsid w:val="00086898"/>
    <w:rsid w:val="000914E9"/>
    <w:rsid w:val="000928AB"/>
    <w:rsid w:val="00094341"/>
    <w:rsid w:val="000A2D50"/>
    <w:rsid w:val="000E33D7"/>
    <w:rsid w:val="000F3DCB"/>
    <w:rsid w:val="001019D6"/>
    <w:rsid w:val="00101B8E"/>
    <w:rsid w:val="001058E8"/>
    <w:rsid w:val="00106C28"/>
    <w:rsid w:val="00110095"/>
    <w:rsid w:val="00112704"/>
    <w:rsid w:val="00136D8B"/>
    <w:rsid w:val="001418CA"/>
    <w:rsid w:val="00152AAC"/>
    <w:rsid w:val="00153D7E"/>
    <w:rsid w:val="00155521"/>
    <w:rsid w:val="0016546D"/>
    <w:rsid w:val="0017137D"/>
    <w:rsid w:val="001730BC"/>
    <w:rsid w:val="00182124"/>
    <w:rsid w:val="00185083"/>
    <w:rsid w:val="00197611"/>
    <w:rsid w:val="001A1B9A"/>
    <w:rsid w:val="001A1CC3"/>
    <w:rsid w:val="001B4EAE"/>
    <w:rsid w:val="001C5EBD"/>
    <w:rsid w:val="001E01FD"/>
    <w:rsid w:val="001E575E"/>
    <w:rsid w:val="001E66C3"/>
    <w:rsid w:val="001E7B6E"/>
    <w:rsid w:val="00204AF2"/>
    <w:rsid w:val="00211410"/>
    <w:rsid w:val="00214343"/>
    <w:rsid w:val="0021775B"/>
    <w:rsid w:val="00227C3F"/>
    <w:rsid w:val="00235F17"/>
    <w:rsid w:val="00246917"/>
    <w:rsid w:val="00246C9A"/>
    <w:rsid w:val="00256487"/>
    <w:rsid w:val="002717A6"/>
    <w:rsid w:val="00282919"/>
    <w:rsid w:val="00282921"/>
    <w:rsid w:val="002918B8"/>
    <w:rsid w:val="002970A0"/>
    <w:rsid w:val="002A7FD6"/>
    <w:rsid w:val="002B6F4A"/>
    <w:rsid w:val="002E2622"/>
    <w:rsid w:val="002E3DC2"/>
    <w:rsid w:val="002E6105"/>
    <w:rsid w:val="00317BE1"/>
    <w:rsid w:val="0037464A"/>
    <w:rsid w:val="00387787"/>
    <w:rsid w:val="00391D5F"/>
    <w:rsid w:val="00392BD0"/>
    <w:rsid w:val="003A501B"/>
    <w:rsid w:val="003B01A5"/>
    <w:rsid w:val="003B0BF2"/>
    <w:rsid w:val="003C4144"/>
    <w:rsid w:val="003D358B"/>
    <w:rsid w:val="003F106B"/>
    <w:rsid w:val="00405A16"/>
    <w:rsid w:val="004076AB"/>
    <w:rsid w:val="00411E51"/>
    <w:rsid w:val="00414031"/>
    <w:rsid w:val="00422755"/>
    <w:rsid w:val="0042672D"/>
    <w:rsid w:val="00430360"/>
    <w:rsid w:val="00433530"/>
    <w:rsid w:val="0044199F"/>
    <w:rsid w:val="0045062C"/>
    <w:rsid w:val="00462F6A"/>
    <w:rsid w:val="00470871"/>
    <w:rsid w:val="004777C5"/>
    <w:rsid w:val="00477B1E"/>
    <w:rsid w:val="004816AA"/>
    <w:rsid w:val="00493F94"/>
    <w:rsid w:val="004958A2"/>
    <w:rsid w:val="00497ED8"/>
    <w:rsid w:val="004B0E26"/>
    <w:rsid w:val="004B43BC"/>
    <w:rsid w:val="004B5459"/>
    <w:rsid w:val="004C30B6"/>
    <w:rsid w:val="004C383F"/>
    <w:rsid w:val="004C7ACE"/>
    <w:rsid w:val="004E7DF7"/>
    <w:rsid w:val="005139A9"/>
    <w:rsid w:val="0051793E"/>
    <w:rsid w:val="00521003"/>
    <w:rsid w:val="005252F7"/>
    <w:rsid w:val="00536A9E"/>
    <w:rsid w:val="005419F4"/>
    <w:rsid w:val="0055040D"/>
    <w:rsid w:val="00553A51"/>
    <w:rsid w:val="00557F27"/>
    <w:rsid w:val="0057363B"/>
    <w:rsid w:val="005C2067"/>
    <w:rsid w:val="005C4777"/>
    <w:rsid w:val="005D0EF0"/>
    <w:rsid w:val="005E17A1"/>
    <w:rsid w:val="005E3038"/>
    <w:rsid w:val="005E52CC"/>
    <w:rsid w:val="005F5A28"/>
    <w:rsid w:val="006117C4"/>
    <w:rsid w:val="00612DAC"/>
    <w:rsid w:val="00617A40"/>
    <w:rsid w:val="00641E45"/>
    <w:rsid w:val="006427A2"/>
    <w:rsid w:val="00646294"/>
    <w:rsid w:val="00646649"/>
    <w:rsid w:val="00681B1C"/>
    <w:rsid w:val="006921A5"/>
    <w:rsid w:val="006961DB"/>
    <w:rsid w:val="006A4BC5"/>
    <w:rsid w:val="006A55FB"/>
    <w:rsid w:val="006A79F2"/>
    <w:rsid w:val="006C4DD1"/>
    <w:rsid w:val="006D10A1"/>
    <w:rsid w:val="006F0E81"/>
    <w:rsid w:val="006F329F"/>
    <w:rsid w:val="00705A0A"/>
    <w:rsid w:val="00706891"/>
    <w:rsid w:val="00711D04"/>
    <w:rsid w:val="007240CC"/>
    <w:rsid w:val="00725AAB"/>
    <w:rsid w:val="00737792"/>
    <w:rsid w:val="00756994"/>
    <w:rsid w:val="00762498"/>
    <w:rsid w:val="007668A5"/>
    <w:rsid w:val="007712A2"/>
    <w:rsid w:val="0077268E"/>
    <w:rsid w:val="0077330F"/>
    <w:rsid w:val="007764AD"/>
    <w:rsid w:val="007A6CAB"/>
    <w:rsid w:val="007C1985"/>
    <w:rsid w:val="007E7E37"/>
    <w:rsid w:val="007F22B3"/>
    <w:rsid w:val="008007AD"/>
    <w:rsid w:val="00810B46"/>
    <w:rsid w:val="00815A7C"/>
    <w:rsid w:val="00836366"/>
    <w:rsid w:val="00843B9C"/>
    <w:rsid w:val="00843C13"/>
    <w:rsid w:val="00856827"/>
    <w:rsid w:val="00882C5E"/>
    <w:rsid w:val="008A0B19"/>
    <w:rsid w:val="008B6C0D"/>
    <w:rsid w:val="008C18FE"/>
    <w:rsid w:val="008C502B"/>
    <w:rsid w:val="008D4343"/>
    <w:rsid w:val="00913C01"/>
    <w:rsid w:val="00917DB1"/>
    <w:rsid w:val="009504B8"/>
    <w:rsid w:val="00950B78"/>
    <w:rsid w:val="00960D18"/>
    <w:rsid w:val="00980FEB"/>
    <w:rsid w:val="009847BF"/>
    <w:rsid w:val="009850D1"/>
    <w:rsid w:val="009E1D5C"/>
    <w:rsid w:val="009F15E0"/>
    <w:rsid w:val="009F23E0"/>
    <w:rsid w:val="009F7B1E"/>
    <w:rsid w:val="00A11D7B"/>
    <w:rsid w:val="00A322D8"/>
    <w:rsid w:val="00A443CA"/>
    <w:rsid w:val="00A45DB4"/>
    <w:rsid w:val="00A465D6"/>
    <w:rsid w:val="00A51B2C"/>
    <w:rsid w:val="00A541F6"/>
    <w:rsid w:val="00A703CB"/>
    <w:rsid w:val="00A822BA"/>
    <w:rsid w:val="00A82E4C"/>
    <w:rsid w:val="00A86063"/>
    <w:rsid w:val="00A91EF1"/>
    <w:rsid w:val="00A9634C"/>
    <w:rsid w:val="00AB4098"/>
    <w:rsid w:val="00AD4027"/>
    <w:rsid w:val="00AE3246"/>
    <w:rsid w:val="00B2102B"/>
    <w:rsid w:val="00B26901"/>
    <w:rsid w:val="00B32174"/>
    <w:rsid w:val="00B3300D"/>
    <w:rsid w:val="00B34D1D"/>
    <w:rsid w:val="00B452D3"/>
    <w:rsid w:val="00B515F8"/>
    <w:rsid w:val="00B655F8"/>
    <w:rsid w:val="00B806D1"/>
    <w:rsid w:val="00B85DB8"/>
    <w:rsid w:val="00BA2D2E"/>
    <w:rsid w:val="00BA4E55"/>
    <w:rsid w:val="00BB01E7"/>
    <w:rsid w:val="00BC5FF2"/>
    <w:rsid w:val="00BE63E3"/>
    <w:rsid w:val="00BF1E6A"/>
    <w:rsid w:val="00BF6E79"/>
    <w:rsid w:val="00BF7462"/>
    <w:rsid w:val="00C00F34"/>
    <w:rsid w:val="00C074BA"/>
    <w:rsid w:val="00C13504"/>
    <w:rsid w:val="00C323E3"/>
    <w:rsid w:val="00C33A00"/>
    <w:rsid w:val="00C44B9A"/>
    <w:rsid w:val="00C50C35"/>
    <w:rsid w:val="00C5199D"/>
    <w:rsid w:val="00C553DC"/>
    <w:rsid w:val="00C55A11"/>
    <w:rsid w:val="00C566B6"/>
    <w:rsid w:val="00C569A2"/>
    <w:rsid w:val="00C65BDE"/>
    <w:rsid w:val="00C66E08"/>
    <w:rsid w:val="00C70FD9"/>
    <w:rsid w:val="00C80365"/>
    <w:rsid w:val="00C83A82"/>
    <w:rsid w:val="00C92E7B"/>
    <w:rsid w:val="00CE0046"/>
    <w:rsid w:val="00CE1417"/>
    <w:rsid w:val="00D1126F"/>
    <w:rsid w:val="00D12BA5"/>
    <w:rsid w:val="00D13920"/>
    <w:rsid w:val="00D14A72"/>
    <w:rsid w:val="00D351B6"/>
    <w:rsid w:val="00D357A1"/>
    <w:rsid w:val="00D37D3C"/>
    <w:rsid w:val="00D4206E"/>
    <w:rsid w:val="00D46C85"/>
    <w:rsid w:val="00D47AE8"/>
    <w:rsid w:val="00D501D1"/>
    <w:rsid w:val="00D515E5"/>
    <w:rsid w:val="00D61C9F"/>
    <w:rsid w:val="00D7132B"/>
    <w:rsid w:val="00D916F4"/>
    <w:rsid w:val="00DA6A57"/>
    <w:rsid w:val="00DB08E2"/>
    <w:rsid w:val="00DB6B3B"/>
    <w:rsid w:val="00DC1A9B"/>
    <w:rsid w:val="00DE2C6A"/>
    <w:rsid w:val="00DE47A4"/>
    <w:rsid w:val="00DE7977"/>
    <w:rsid w:val="00DF015A"/>
    <w:rsid w:val="00DF59B4"/>
    <w:rsid w:val="00E24FAE"/>
    <w:rsid w:val="00E251CE"/>
    <w:rsid w:val="00E264BF"/>
    <w:rsid w:val="00E32445"/>
    <w:rsid w:val="00E42BFF"/>
    <w:rsid w:val="00E465FA"/>
    <w:rsid w:val="00E529F5"/>
    <w:rsid w:val="00E52CE2"/>
    <w:rsid w:val="00E952E0"/>
    <w:rsid w:val="00EA5840"/>
    <w:rsid w:val="00EB3699"/>
    <w:rsid w:val="00EC148E"/>
    <w:rsid w:val="00EC2D5C"/>
    <w:rsid w:val="00EE4983"/>
    <w:rsid w:val="00F11D43"/>
    <w:rsid w:val="00F13B23"/>
    <w:rsid w:val="00F16410"/>
    <w:rsid w:val="00F22A49"/>
    <w:rsid w:val="00F508C7"/>
    <w:rsid w:val="00F751FF"/>
    <w:rsid w:val="00F77D47"/>
    <w:rsid w:val="00F86BD8"/>
    <w:rsid w:val="00F9417D"/>
    <w:rsid w:val="00F95CC8"/>
    <w:rsid w:val="00F961F8"/>
    <w:rsid w:val="00FA703F"/>
    <w:rsid w:val="00FC25E0"/>
    <w:rsid w:val="00FC3227"/>
    <w:rsid w:val="00FC4B5D"/>
    <w:rsid w:val="00FE11A5"/>
    <w:rsid w:val="00FE51C6"/>
    <w:rsid w:val="00FF1438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30360"/>
  </w:style>
  <w:style w:type="paragraph" w:styleId="1">
    <w:name w:val="heading 1"/>
    <w:next w:val="a5"/>
    <w:link w:val="10"/>
    <w:qFormat/>
    <w:rsid w:val="00FC4B5D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styleId="2">
    <w:name w:val="heading 2"/>
    <w:basedOn w:val="a4"/>
    <w:next w:val="a5"/>
    <w:link w:val="20"/>
    <w:qFormat/>
    <w:rsid w:val="00FC4B5D"/>
    <w:pPr>
      <w:keepNext/>
      <w:numPr>
        <w:ilvl w:val="1"/>
        <w:numId w:val="2"/>
      </w:numPr>
      <w:autoSpaceDE w:val="0"/>
      <w:autoSpaceDN w:val="0"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next w:val="a5"/>
    <w:link w:val="30"/>
    <w:qFormat/>
    <w:rsid w:val="00FC4B5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6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basedOn w:val="a6"/>
    <w:link w:val="1"/>
    <w:rsid w:val="00FC4B5D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6"/>
    <w:link w:val="2"/>
    <w:rsid w:val="00FC4B5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6"/>
    <w:link w:val="3"/>
    <w:rsid w:val="00FC4B5D"/>
    <w:rPr>
      <w:rFonts w:ascii="Times New Roman" w:eastAsia="Times New Roman" w:hAnsi="Times New Roman" w:cs="Times New Roman"/>
      <w:i/>
      <w:iCs/>
      <w:sz w:val="24"/>
      <w:szCs w:val="26"/>
      <w:lang w:eastAsia="ru-RU"/>
    </w:rPr>
  </w:style>
  <w:style w:type="numbering" w:customStyle="1" w:styleId="11">
    <w:name w:val="Нет списка1"/>
    <w:next w:val="a8"/>
    <w:semiHidden/>
    <w:rsid w:val="00FC4B5D"/>
  </w:style>
  <w:style w:type="paragraph" w:styleId="a9">
    <w:name w:val="footer"/>
    <w:basedOn w:val="aa"/>
    <w:link w:val="ab"/>
    <w:rsid w:val="00FC4B5D"/>
    <w:pPr>
      <w:spacing w:before="20"/>
      <w:jc w:val="right"/>
    </w:pPr>
    <w:rPr>
      <w:color w:val="0000FF"/>
      <w:sz w:val="16"/>
    </w:rPr>
  </w:style>
  <w:style w:type="character" w:customStyle="1" w:styleId="ab">
    <w:name w:val="Нижний колонтитул Знак"/>
    <w:basedOn w:val="a6"/>
    <w:link w:val="a9"/>
    <w:rsid w:val="00FC4B5D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customStyle="1" w:styleId="ac">
    <w:name w:val="курсив в таблице"/>
    <w:basedOn w:val="aa"/>
    <w:rsid w:val="00FC4B5D"/>
    <w:pPr>
      <w:jc w:val="center"/>
    </w:pPr>
    <w:rPr>
      <w:i/>
      <w:sz w:val="12"/>
    </w:rPr>
  </w:style>
  <w:style w:type="paragraph" w:customStyle="1" w:styleId="ad">
    <w:name w:val="над таблицей"/>
    <w:basedOn w:val="aa"/>
    <w:rsid w:val="00FC4B5D"/>
    <w:pPr>
      <w:spacing w:after="20"/>
      <w:jc w:val="left"/>
    </w:pPr>
    <w:rPr>
      <w:b/>
      <w:caps/>
      <w:sz w:val="12"/>
    </w:rPr>
  </w:style>
  <w:style w:type="paragraph" w:customStyle="1" w:styleId="aa">
    <w:name w:val="Текстовый"/>
    <w:link w:val="ae"/>
    <w:rsid w:val="00FC4B5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">
    <w:name w:val="Вид документа"/>
    <w:basedOn w:val="aa"/>
    <w:link w:val="af0"/>
    <w:rsid w:val="00FC4B5D"/>
    <w:pPr>
      <w:jc w:val="center"/>
    </w:pPr>
    <w:rPr>
      <w:b/>
      <w:caps/>
      <w:sz w:val="28"/>
    </w:rPr>
  </w:style>
  <w:style w:type="paragraph" w:customStyle="1" w:styleId="af1">
    <w:name w:val="Разновидность документа"/>
    <w:basedOn w:val="aa"/>
    <w:link w:val="af2"/>
    <w:rsid w:val="00FC4B5D"/>
    <w:pPr>
      <w:spacing w:after="40"/>
      <w:jc w:val="center"/>
    </w:pPr>
    <w:rPr>
      <w:b/>
      <w:sz w:val="24"/>
    </w:rPr>
  </w:style>
  <w:style w:type="paragraph" w:customStyle="1" w:styleId="a2">
    <w:name w:val="Подподпункт договора"/>
    <w:basedOn w:val="a1"/>
    <w:rsid w:val="00FC4B5D"/>
    <w:pPr>
      <w:numPr>
        <w:ilvl w:val="3"/>
      </w:numPr>
    </w:pPr>
  </w:style>
  <w:style w:type="paragraph" w:customStyle="1" w:styleId="af3">
    <w:name w:val="текст в таблице"/>
    <w:basedOn w:val="aa"/>
    <w:rsid w:val="00FC4B5D"/>
    <w:pPr>
      <w:jc w:val="left"/>
    </w:pPr>
    <w:rPr>
      <w:caps/>
      <w:sz w:val="12"/>
    </w:rPr>
  </w:style>
  <w:style w:type="paragraph" w:customStyle="1" w:styleId="a0">
    <w:name w:val="Пункт договора"/>
    <w:basedOn w:val="aa"/>
    <w:rsid w:val="00FC4B5D"/>
    <w:pPr>
      <w:numPr>
        <w:ilvl w:val="1"/>
        <w:numId w:val="1"/>
      </w:numPr>
    </w:pPr>
  </w:style>
  <w:style w:type="paragraph" w:customStyle="1" w:styleId="a">
    <w:name w:val="Раздел договора"/>
    <w:basedOn w:val="aa"/>
    <w:next w:val="a0"/>
    <w:rsid w:val="00FC4B5D"/>
    <w:pPr>
      <w:keepNext/>
      <w:keepLines/>
      <w:numPr>
        <w:numId w:val="1"/>
      </w:numPr>
      <w:spacing w:before="240" w:after="200"/>
      <w:jc w:val="left"/>
    </w:pPr>
    <w:rPr>
      <w:b/>
      <w:caps/>
    </w:rPr>
  </w:style>
  <w:style w:type="paragraph" w:customStyle="1" w:styleId="a1">
    <w:name w:val="Подпункт договора"/>
    <w:basedOn w:val="a0"/>
    <w:rsid w:val="00FC4B5D"/>
    <w:pPr>
      <w:widowControl/>
      <w:numPr>
        <w:ilvl w:val="2"/>
      </w:numPr>
    </w:pPr>
  </w:style>
  <w:style w:type="paragraph" w:customStyle="1" w:styleId="a5">
    <w:name w:val="Текст с отступом"/>
    <w:rsid w:val="00FC4B5D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4"/>
    <w:link w:val="22"/>
    <w:rsid w:val="00FC4B5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6"/>
    <w:link w:val="21"/>
    <w:rsid w:val="00FC4B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6"/>
    <w:rsid w:val="00FC4B5D"/>
  </w:style>
  <w:style w:type="character" w:customStyle="1" w:styleId="af2">
    <w:name w:val="Разновидность документа Знак"/>
    <w:basedOn w:val="a6"/>
    <w:link w:val="af1"/>
    <w:rsid w:val="00FC4B5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e">
    <w:name w:val="Текстовый Знак"/>
    <w:basedOn w:val="a6"/>
    <w:link w:val="aa"/>
    <w:rsid w:val="00FC4B5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0">
    <w:name w:val="Вид документа Знак"/>
    <w:basedOn w:val="ae"/>
    <w:link w:val="af"/>
    <w:rsid w:val="00FC4B5D"/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styleId="af5">
    <w:name w:val="header"/>
    <w:basedOn w:val="a4"/>
    <w:link w:val="af6"/>
    <w:rsid w:val="00FC4B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6"/>
    <w:link w:val="af5"/>
    <w:rsid w:val="00FC4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4"/>
    <w:link w:val="af8"/>
    <w:semiHidden/>
    <w:rsid w:val="00FC4B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6"/>
    <w:link w:val="af7"/>
    <w:semiHidden/>
    <w:rsid w:val="00FC4B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">
    <w:name w:val="Текстовый Char"/>
    <w:basedOn w:val="a6"/>
    <w:locked/>
    <w:rsid w:val="00FC4B5D"/>
    <w:rPr>
      <w:rFonts w:ascii="Arial" w:hAnsi="Arial"/>
      <w:lang w:val="ru-RU" w:eastAsia="ru-RU" w:bidi="ar-SA"/>
    </w:rPr>
  </w:style>
  <w:style w:type="paragraph" w:customStyle="1" w:styleId="Char0">
    <w:name w:val="Пункт договора Char"/>
    <w:basedOn w:val="a4"/>
    <w:link w:val="CharChar"/>
    <w:rsid w:val="00FC4B5D"/>
    <w:pPr>
      <w:widowControl w:val="0"/>
      <w:tabs>
        <w:tab w:val="num" w:pos="885"/>
      </w:tabs>
      <w:spacing w:after="0" w:line="240" w:lineRule="auto"/>
      <w:ind w:left="885" w:hanging="705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Char">
    <w:name w:val="Пункт договора Char Char"/>
    <w:basedOn w:val="a6"/>
    <w:link w:val="Char0"/>
    <w:rsid w:val="00FC4B5D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Plain Text"/>
    <w:basedOn w:val="a4"/>
    <w:link w:val="af9"/>
    <w:rsid w:val="00FC4B5D"/>
    <w:pPr>
      <w:numPr>
        <w:numId w:val="5"/>
      </w:numPr>
      <w:tabs>
        <w:tab w:val="clear" w:pos="360"/>
      </w:tabs>
      <w:spacing w:after="0" w:line="240" w:lineRule="auto"/>
      <w:ind w:left="0"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6"/>
    <w:link w:val="a3"/>
    <w:rsid w:val="00FC4B5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List Number"/>
    <w:basedOn w:val="a4"/>
    <w:rsid w:val="00FC4B5D"/>
    <w:pPr>
      <w:spacing w:after="0" w:line="240" w:lineRule="auto"/>
      <w:ind w:left="1406" w:hanging="140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b">
    <w:name w:val="Hyperlink"/>
    <w:basedOn w:val="a6"/>
    <w:rsid w:val="00FC4B5D"/>
    <w:rPr>
      <w:color w:val="0000FF"/>
      <w:u w:val="single"/>
    </w:rPr>
  </w:style>
  <w:style w:type="paragraph" w:styleId="afc">
    <w:name w:val="annotation text"/>
    <w:basedOn w:val="a4"/>
    <w:link w:val="afd"/>
    <w:semiHidden/>
    <w:rsid w:val="00FC4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6"/>
    <w:link w:val="afc"/>
    <w:semiHidden/>
    <w:rsid w:val="00FC4B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6"/>
    <w:semiHidden/>
    <w:rsid w:val="00FC4B5D"/>
    <w:rPr>
      <w:sz w:val="16"/>
      <w:szCs w:val="16"/>
    </w:rPr>
  </w:style>
  <w:style w:type="paragraph" w:styleId="aff">
    <w:name w:val="Normal (Web)"/>
    <w:basedOn w:val="a4"/>
    <w:rsid w:val="00FC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4"/>
    <w:link w:val="HTML0"/>
    <w:rsid w:val="00FC4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6"/>
    <w:link w:val="HTML"/>
    <w:rsid w:val="00FC4B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annotation subject"/>
    <w:basedOn w:val="afc"/>
    <w:next w:val="afc"/>
    <w:link w:val="aff1"/>
    <w:semiHidden/>
    <w:rsid w:val="00FC4B5D"/>
    <w:pPr>
      <w:autoSpaceDE/>
      <w:autoSpaceDN/>
    </w:pPr>
    <w:rPr>
      <w:b/>
      <w:bCs/>
    </w:rPr>
  </w:style>
  <w:style w:type="character" w:customStyle="1" w:styleId="aff1">
    <w:name w:val="Тема примечания Знак"/>
    <w:basedOn w:val="afd"/>
    <w:link w:val="aff0"/>
    <w:semiHidden/>
    <w:rsid w:val="00FC4B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List Paragraph"/>
    <w:basedOn w:val="a4"/>
    <w:uiPriority w:val="34"/>
    <w:qFormat/>
    <w:rsid w:val="00F961F8"/>
    <w:pPr>
      <w:ind w:left="720"/>
      <w:contextualSpacing/>
    </w:pPr>
  </w:style>
  <w:style w:type="table" w:styleId="aff3">
    <w:name w:val="Table Grid"/>
    <w:basedOn w:val="a7"/>
    <w:uiPriority w:val="59"/>
    <w:rsid w:val="0023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CE00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paragraph" w:styleId="1">
    <w:name w:val="heading 1"/>
    <w:next w:val="a5"/>
    <w:link w:val="10"/>
    <w:qFormat/>
    <w:rsid w:val="00FC4B5D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styleId="2">
    <w:name w:val="heading 2"/>
    <w:basedOn w:val="a4"/>
    <w:next w:val="a5"/>
    <w:link w:val="20"/>
    <w:qFormat/>
    <w:rsid w:val="00FC4B5D"/>
    <w:pPr>
      <w:keepNext/>
      <w:numPr>
        <w:ilvl w:val="1"/>
        <w:numId w:val="2"/>
      </w:numPr>
      <w:autoSpaceDE w:val="0"/>
      <w:autoSpaceDN w:val="0"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next w:val="a5"/>
    <w:link w:val="30"/>
    <w:qFormat/>
    <w:rsid w:val="00FC4B5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6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basedOn w:val="a6"/>
    <w:link w:val="1"/>
    <w:rsid w:val="00FC4B5D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6"/>
    <w:link w:val="2"/>
    <w:rsid w:val="00FC4B5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6"/>
    <w:link w:val="3"/>
    <w:rsid w:val="00FC4B5D"/>
    <w:rPr>
      <w:rFonts w:ascii="Times New Roman" w:eastAsia="Times New Roman" w:hAnsi="Times New Roman" w:cs="Times New Roman"/>
      <w:i/>
      <w:iCs/>
      <w:sz w:val="24"/>
      <w:szCs w:val="26"/>
      <w:lang w:eastAsia="ru-RU"/>
    </w:rPr>
  </w:style>
  <w:style w:type="numbering" w:customStyle="1" w:styleId="11">
    <w:name w:val="Нет списка1"/>
    <w:next w:val="a8"/>
    <w:semiHidden/>
    <w:rsid w:val="00FC4B5D"/>
  </w:style>
  <w:style w:type="paragraph" w:styleId="a9">
    <w:name w:val="footer"/>
    <w:basedOn w:val="aa"/>
    <w:link w:val="ab"/>
    <w:rsid w:val="00FC4B5D"/>
    <w:pPr>
      <w:spacing w:before="20"/>
      <w:jc w:val="right"/>
    </w:pPr>
    <w:rPr>
      <w:color w:val="0000FF"/>
      <w:sz w:val="16"/>
    </w:rPr>
  </w:style>
  <w:style w:type="character" w:customStyle="1" w:styleId="ab">
    <w:name w:val="Нижний колонтитул Знак"/>
    <w:basedOn w:val="a6"/>
    <w:link w:val="a9"/>
    <w:rsid w:val="00FC4B5D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customStyle="1" w:styleId="ac">
    <w:name w:val="курсив в таблице"/>
    <w:basedOn w:val="aa"/>
    <w:rsid w:val="00FC4B5D"/>
    <w:pPr>
      <w:jc w:val="center"/>
    </w:pPr>
    <w:rPr>
      <w:i/>
      <w:sz w:val="12"/>
    </w:rPr>
  </w:style>
  <w:style w:type="paragraph" w:customStyle="1" w:styleId="ad">
    <w:name w:val="над таблицей"/>
    <w:basedOn w:val="aa"/>
    <w:rsid w:val="00FC4B5D"/>
    <w:pPr>
      <w:spacing w:after="20"/>
      <w:jc w:val="left"/>
    </w:pPr>
    <w:rPr>
      <w:b/>
      <w:caps/>
      <w:sz w:val="12"/>
    </w:rPr>
  </w:style>
  <w:style w:type="paragraph" w:customStyle="1" w:styleId="aa">
    <w:name w:val="Текстовый"/>
    <w:link w:val="ae"/>
    <w:rsid w:val="00FC4B5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">
    <w:name w:val="Вид документа"/>
    <w:basedOn w:val="aa"/>
    <w:link w:val="af0"/>
    <w:rsid w:val="00FC4B5D"/>
    <w:pPr>
      <w:jc w:val="center"/>
    </w:pPr>
    <w:rPr>
      <w:b/>
      <w:caps/>
      <w:sz w:val="28"/>
    </w:rPr>
  </w:style>
  <w:style w:type="paragraph" w:customStyle="1" w:styleId="af1">
    <w:name w:val="Разновидность документа"/>
    <w:basedOn w:val="aa"/>
    <w:link w:val="af2"/>
    <w:rsid w:val="00FC4B5D"/>
    <w:pPr>
      <w:spacing w:after="40"/>
      <w:jc w:val="center"/>
    </w:pPr>
    <w:rPr>
      <w:b/>
      <w:sz w:val="24"/>
    </w:rPr>
  </w:style>
  <w:style w:type="paragraph" w:customStyle="1" w:styleId="a2">
    <w:name w:val="Подподпункт договора"/>
    <w:basedOn w:val="a1"/>
    <w:rsid w:val="00FC4B5D"/>
    <w:pPr>
      <w:numPr>
        <w:ilvl w:val="3"/>
      </w:numPr>
    </w:pPr>
  </w:style>
  <w:style w:type="paragraph" w:customStyle="1" w:styleId="af3">
    <w:name w:val="текст в таблице"/>
    <w:basedOn w:val="aa"/>
    <w:rsid w:val="00FC4B5D"/>
    <w:pPr>
      <w:jc w:val="left"/>
    </w:pPr>
    <w:rPr>
      <w:caps/>
      <w:sz w:val="12"/>
    </w:rPr>
  </w:style>
  <w:style w:type="paragraph" w:customStyle="1" w:styleId="a0">
    <w:name w:val="Пункт договора"/>
    <w:basedOn w:val="aa"/>
    <w:rsid w:val="00FC4B5D"/>
    <w:pPr>
      <w:numPr>
        <w:ilvl w:val="1"/>
        <w:numId w:val="1"/>
      </w:numPr>
    </w:pPr>
  </w:style>
  <w:style w:type="paragraph" w:customStyle="1" w:styleId="a">
    <w:name w:val="Раздел договора"/>
    <w:basedOn w:val="aa"/>
    <w:next w:val="a0"/>
    <w:rsid w:val="00FC4B5D"/>
    <w:pPr>
      <w:keepNext/>
      <w:keepLines/>
      <w:numPr>
        <w:numId w:val="1"/>
      </w:numPr>
      <w:spacing w:before="240" w:after="200"/>
      <w:jc w:val="left"/>
    </w:pPr>
    <w:rPr>
      <w:b/>
      <w:caps/>
    </w:rPr>
  </w:style>
  <w:style w:type="paragraph" w:customStyle="1" w:styleId="a1">
    <w:name w:val="Подпункт договора"/>
    <w:basedOn w:val="a0"/>
    <w:rsid w:val="00FC4B5D"/>
    <w:pPr>
      <w:widowControl/>
      <w:numPr>
        <w:ilvl w:val="2"/>
      </w:numPr>
    </w:pPr>
  </w:style>
  <w:style w:type="paragraph" w:customStyle="1" w:styleId="a5">
    <w:name w:val="Текст с отступом"/>
    <w:rsid w:val="00FC4B5D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4"/>
    <w:link w:val="22"/>
    <w:rsid w:val="00FC4B5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6"/>
    <w:link w:val="21"/>
    <w:rsid w:val="00FC4B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6"/>
    <w:rsid w:val="00FC4B5D"/>
  </w:style>
  <w:style w:type="character" w:customStyle="1" w:styleId="af2">
    <w:name w:val="Разновидность документа Знак"/>
    <w:basedOn w:val="a6"/>
    <w:link w:val="af1"/>
    <w:rsid w:val="00FC4B5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e">
    <w:name w:val="Текстовый Знак"/>
    <w:basedOn w:val="a6"/>
    <w:link w:val="aa"/>
    <w:rsid w:val="00FC4B5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0">
    <w:name w:val="Вид документа Знак"/>
    <w:basedOn w:val="ae"/>
    <w:link w:val="af"/>
    <w:rsid w:val="00FC4B5D"/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styleId="af5">
    <w:name w:val="header"/>
    <w:basedOn w:val="a4"/>
    <w:link w:val="af6"/>
    <w:rsid w:val="00FC4B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6"/>
    <w:link w:val="af5"/>
    <w:rsid w:val="00FC4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4"/>
    <w:link w:val="af8"/>
    <w:semiHidden/>
    <w:rsid w:val="00FC4B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6"/>
    <w:link w:val="af7"/>
    <w:semiHidden/>
    <w:rsid w:val="00FC4B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">
    <w:name w:val="Текстовый Char"/>
    <w:basedOn w:val="a6"/>
    <w:locked/>
    <w:rsid w:val="00FC4B5D"/>
    <w:rPr>
      <w:rFonts w:ascii="Arial" w:hAnsi="Arial"/>
      <w:lang w:val="ru-RU" w:eastAsia="ru-RU" w:bidi="ar-SA"/>
    </w:rPr>
  </w:style>
  <w:style w:type="paragraph" w:customStyle="1" w:styleId="Char0">
    <w:name w:val="Пункт договора Char"/>
    <w:basedOn w:val="a4"/>
    <w:link w:val="CharChar"/>
    <w:rsid w:val="00FC4B5D"/>
    <w:pPr>
      <w:widowControl w:val="0"/>
      <w:tabs>
        <w:tab w:val="num" w:pos="885"/>
      </w:tabs>
      <w:spacing w:after="0" w:line="240" w:lineRule="auto"/>
      <w:ind w:left="885" w:hanging="705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Char">
    <w:name w:val="Пункт договора Char Char"/>
    <w:basedOn w:val="a6"/>
    <w:link w:val="Char0"/>
    <w:rsid w:val="00FC4B5D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Plain Text"/>
    <w:basedOn w:val="a4"/>
    <w:link w:val="af9"/>
    <w:rsid w:val="00FC4B5D"/>
    <w:pPr>
      <w:numPr>
        <w:numId w:val="5"/>
      </w:numPr>
      <w:tabs>
        <w:tab w:val="clear" w:pos="360"/>
      </w:tabs>
      <w:spacing w:after="0" w:line="240" w:lineRule="auto"/>
      <w:ind w:left="0"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6"/>
    <w:link w:val="a3"/>
    <w:rsid w:val="00FC4B5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List Number"/>
    <w:basedOn w:val="a4"/>
    <w:rsid w:val="00FC4B5D"/>
    <w:pPr>
      <w:spacing w:after="0" w:line="240" w:lineRule="auto"/>
      <w:ind w:left="1406" w:hanging="140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b">
    <w:name w:val="Hyperlink"/>
    <w:basedOn w:val="a6"/>
    <w:rsid w:val="00FC4B5D"/>
    <w:rPr>
      <w:color w:val="0000FF"/>
      <w:u w:val="single"/>
    </w:rPr>
  </w:style>
  <w:style w:type="paragraph" w:styleId="afc">
    <w:name w:val="annotation text"/>
    <w:basedOn w:val="a4"/>
    <w:link w:val="afd"/>
    <w:semiHidden/>
    <w:rsid w:val="00FC4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6"/>
    <w:link w:val="afc"/>
    <w:semiHidden/>
    <w:rsid w:val="00FC4B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6"/>
    <w:semiHidden/>
    <w:rsid w:val="00FC4B5D"/>
    <w:rPr>
      <w:sz w:val="16"/>
      <w:szCs w:val="16"/>
    </w:rPr>
  </w:style>
  <w:style w:type="paragraph" w:styleId="aff">
    <w:name w:val="Normal (Web)"/>
    <w:basedOn w:val="a4"/>
    <w:rsid w:val="00FC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4"/>
    <w:link w:val="HTML0"/>
    <w:rsid w:val="00FC4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6"/>
    <w:link w:val="HTML"/>
    <w:rsid w:val="00FC4B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annotation subject"/>
    <w:basedOn w:val="afc"/>
    <w:next w:val="afc"/>
    <w:link w:val="aff1"/>
    <w:semiHidden/>
    <w:rsid w:val="00FC4B5D"/>
    <w:pPr>
      <w:autoSpaceDE/>
      <w:autoSpaceDN/>
    </w:pPr>
    <w:rPr>
      <w:b/>
      <w:bCs/>
    </w:rPr>
  </w:style>
  <w:style w:type="character" w:customStyle="1" w:styleId="aff1">
    <w:name w:val="Тема примечания Знак"/>
    <w:basedOn w:val="afd"/>
    <w:link w:val="aff0"/>
    <w:semiHidden/>
    <w:rsid w:val="00FC4B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List Paragraph"/>
    <w:basedOn w:val="a4"/>
    <w:uiPriority w:val="34"/>
    <w:qFormat/>
    <w:rsid w:val="00F961F8"/>
    <w:pPr>
      <w:ind w:left="720"/>
      <w:contextualSpacing/>
    </w:pPr>
  </w:style>
  <w:style w:type="table" w:styleId="aff3">
    <w:name w:val="Table Grid"/>
    <w:basedOn w:val="a7"/>
    <w:uiPriority w:val="59"/>
    <w:rsid w:val="0023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CE0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1666C-C748-4C6F-B262-B6EE2943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Юрий Хаматович</dc:creator>
  <cp:lastModifiedBy>Алексеева Евгения Михайловна</cp:lastModifiedBy>
  <cp:revision>8</cp:revision>
  <cp:lastPrinted>2016-08-18T09:46:00Z</cp:lastPrinted>
  <dcterms:created xsi:type="dcterms:W3CDTF">2019-09-06T06:58:00Z</dcterms:created>
  <dcterms:modified xsi:type="dcterms:W3CDTF">2019-09-10T12:25:00Z</dcterms:modified>
</cp:coreProperties>
</file>